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3AA" w:rsidRDefault="00B063AA" w:rsidP="00B063AA">
      <w:pPr>
        <w:shd w:val="clear" w:color="auto" w:fill="FFFFFF"/>
        <w:rPr>
          <w:b/>
          <w:sz w:val="40"/>
          <w:szCs w:val="40"/>
          <w:lang w:val="kk-KZ"/>
        </w:rPr>
      </w:pPr>
    </w:p>
    <w:p w:rsidR="00B063AA" w:rsidRDefault="00B063AA" w:rsidP="00B063AA">
      <w:pPr>
        <w:shd w:val="clear" w:color="auto" w:fill="FFFFFF"/>
        <w:rPr>
          <w:rStyle w:val="sinf"/>
          <w:b/>
          <w:sz w:val="28"/>
          <w:szCs w:val="28"/>
          <w:lang w:val="kk-KZ"/>
        </w:rPr>
      </w:pPr>
      <w:r>
        <w:rPr>
          <w:b/>
        </w:rPr>
        <w:t>БЕКІТЕМІН</w:t>
      </w:r>
      <w:r>
        <w:rPr>
          <w:b/>
        </w:rPr>
        <w:br/>
      </w:r>
      <w:r>
        <w:rPr>
          <w:b/>
          <w:lang w:val="kk-KZ"/>
        </w:rPr>
        <w:t xml:space="preserve">Жамбыл ЖОББ </w:t>
      </w:r>
      <w:proofErr w:type="spellStart"/>
      <w:r>
        <w:rPr>
          <w:b/>
        </w:rPr>
        <w:t>мектеп</w:t>
      </w:r>
      <w:proofErr w:type="spellEnd"/>
      <w:r>
        <w:rPr>
          <w:b/>
        </w:rPr>
        <w:t xml:space="preserve"> директоры</w:t>
      </w:r>
      <w:r>
        <w:rPr>
          <w:b/>
        </w:rPr>
        <w:br/>
        <w:t>__________</w:t>
      </w:r>
      <w:r>
        <w:rPr>
          <w:b/>
          <w:lang w:val="kk-KZ"/>
        </w:rPr>
        <w:t>Г.Ш.Бахманова</w:t>
      </w:r>
      <w:r>
        <w:rPr>
          <w:b/>
        </w:rPr>
        <w:t xml:space="preserve"> </w:t>
      </w:r>
      <w:r>
        <w:rPr>
          <w:b/>
        </w:rPr>
        <w:br/>
      </w:r>
      <w:r>
        <w:rPr>
          <w:b/>
        </w:rPr>
        <w:br/>
        <w:t>«_____» _______________ 2021</w:t>
      </w:r>
      <w:r>
        <w:rPr>
          <w:b/>
          <w:lang w:val="kk-KZ"/>
        </w:rPr>
        <w:t xml:space="preserve"> </w:t>
      </w:r>
      <w:r>
        <w:rPr>
          <w:b/>
        </w:rPr>
        <w:t>ж.</w:t>
      </w:r>
      <w:r>
        <w:rPr>
          <w:b/>
          <w:color w:val="333333"/>
          <w:sz w:val="28"/>
          <w:szCs w:val="28"/>
        </w:rPr>
        <w:t xml:space="preserve"> </w:t>
      </w:r>
      <w:r>
        <w:rPr>
          <w:b/>
          <w:color w:val="333333"/>
          <w:sz w:val="28"/>
          <w:szCs w:val="28"/>
        </w:rPr>
        <w:br/>
      </w:r>
      <w:r>
        <w:rPr>
          <w:b/>
          <w:color w:val="333333"/>
          <w:sz w:val="28"/>
          <w:szCs w:val="28"/>
        </w:rPr>
        <w:br/>
      </w:r>
      <w:r>
        <w:rPr>
          <w:color w:val="333333"/>
          <w:sz w:val="28"/>
          <w:szCs w:val="28"/>
        </w:rPr>
        <w:br/>
      </w:r>
      <w:r>
        <w:rPr>
          <w:color w:val="333333"/>
          <w:sz w:val="28"/>
          <w:szCs w:val="28"/>
        </w:rPr>
        <w:br/>
      </w:r>
      <w:r>
        <w:rPr>
          <w:color w:val="333333"/>
          <w:sz w:val="28"/>
          <w:szCs w:val="28"/>
        </w:rPr>
        <w:br/>
      </w:r>
      <w:r>
        <w:rPr>
          <w:color w:val="333333"/>
          <w:sz w:val="28"/>
          <w:szCs w:val="28"/>
        </w:rPr>
        <w:br/>
      </w:r>
      <w:r>
        <w:rPr>
          <w:color w:val="333333"/>
          <w:sz w:val="28"/>
          <w:szCs w:val="28"/>
          <w:lang w:val="kk-KZ"/>
        </w:rPr>
        <w:t xml:space="preserve">       </w:t>
      </w:r>
      <w:r>
        <w:rPr>
          <w:color w:val="333333"/>
          <w:sz w:val="28"/>
          <w:szCs w:val="28"/>
        </w:rPr>
        <w:br/>
      </w:r>
      <w:r>
        <w:rPr>
          <w:color w:val="333333"/>
          <w:sz w:val="28"/>
          <w:szCs w:val="28"/>
        </w:rPr>
        <w:br/>
      </w:r>
      <w:r>
        <w:rPr>
          <w:rStyle w:val="sinf"/>
          <w:b/>
          <w:sz w:val="28"/>
          <w:szCs w:val="28"/>
          <w:lang w:val="kk-KZ"/>
        </w:rPr>
        <w:t xml:space="preserve">                             </w:t>
      </w:r>
      <w:r>
        <w:rPr>
          <w:rStyle w:val="sinf"/>
          <w:b/>
          <w:sz w:val="28"/>
          <w:szCs w:val="28"/>
          <w:lang w:val="kk-KZ"/>
        </w:rPr>
        <w:t xml:space="preserve">                             </w:t>
      </w:r>
    </w:p>
    <w:p w:rsidR="00B063AA" w:rsidRDefault="00B063AA" w:rsidP="00B063AA">
      <w:pPr>
        <w:shd w:val="clear" w:color="auto" w:fill="FFFFFF"/>
        <w:rPr>
          <w:rStyle w:val="sinf"/>
          <w:b/>
          <w:sz w:val="28"/>
          <w:szCs w:val="28"/>
          <w:lang w:val="kk-KZ"/>
        </w:rPr>
      </w:pPr>
    </w:p>
    <w:p w:rsidR="00B063AA" w:rsidRDefault="00B063AA" w:rsidP="00B063AA">
      <w:pPr>
        <w:shd w:val="clear" w:color="auto" w:fill="FFFFFF"/>
        <w:rPr>
          <w:rStyle w:val="sinf"/>
          <w:b/>
          <w:sz w:val="28"/>
          <w:szCs w:val="28"/>
          <w:lang w:val="kk-KZ"/>
        </w:rPr>
      </w:pPr>
    </w:p>
    <w:p w:rsidR="00B063AA" w:rsidRDefault="00B063AA" w:rsidP="00B063AA">
      <w:pPr>
        <w:shd w:val="clear" w:color="auto" w:fill="FFFFFF"/>
        <w:rPr>
          <w:rStyle w:val="sinf"/>
          <w:b/>
          <w:sz w:val="28"/>
          <w:szCs w:val="28"/>
          <w:lang w:val="kk-KZ"/>
        </w:rPr>
      </w:pPr>
      <w:r>
        <w:rPr>
          <w:rStyle w:val="sinf"/>
          <w:b/>
          <w:sz w:val="28"/>
          <w:szCs w:val="28"/>
          <w:lang w:val="kk-KZ"/>
        </w:rPr>
        <w:t xml:space="preserve">                                </w:t>
      </w:r>
      <w:r>
        <w:rPr>
          <w:rStyle w:val="sinf"/>
          <w:b/>
          <w:sz w:val="28"/>
          <w:szCs w:val="28"/>
          <w:lang w:val="kk-KZ"/>
        </w:rPr>
        <w:t xml:space="preserve">  Жамбыл ЖОББ  мектебінің әлеуметтік педагогінің</w:t>
      </w:r>
    </w:p>
    <w:p w:rsidR="00B063AA" w:rsidRDefault="00B063AA" w:rsidP="00B063AA">
      <w:pPr>
        <w:jc w:val="center"/>
        <w:rPr>
          <w:rStyle w:val="sinf"/>
          <w:b/>
          <w:sz w:val="28"/>
          <w:szCs w:val="28"/>
          <w:lang w:val="kk-KZ"/>
        </w:rPr>
      </w:pPr>
      <w:r>
        <w:rPr>
          <w:rStyle w:val="sinf"/>
          <w:b/>
          <w:sz w:val="28"/>
          <w:szCs w:val="28"/>
          <w:lang w:val="kk-KZ"/>
        </w:rPr>
        <w:t xml:space="preserve">          20</w:t>
      </w:r>
      <w:r>
        <w:rPr>
          <w:rStyle w:val="sinf"/>
          <w:b/>
          <w:sz w:val="28"/>
          <w:szCs w:val="28"/>
          <w:lang w:val="kk-KZ"/>
        </w:rPr>
        <w:t>21</w:t>
      </w:r>
      <w:r>
        <w:rPr>
          <w:rStyle w:val="sinf"/>
          <w:b/>
          <w:sz w:val="28"/>
          <w:szCs w:val="28"/>
          <w:lang w:val="kk-KZ"/>
        </w:rPr>
        <w:t>-202</w:t>
      </w:r>
      <w:r>
        <w:rPr>
          <w:rStyle w:val="sinf"/>
          <w:b/>
          <w:sz w:val="28"/>
          <w:szCs w:val="28"/>
          <w:lang w:val="kk-KZ"/>
        </w:rPr>
        <w:t>2</w:t>
      </w:r>
      <w:r>
        <w:rPr>
          <w:rStyle w:val="sinf"/>
          <w:b/>
          <w:sz w:val="28"/>
          <w:szCs w:val="28"/>
          <w:lang w:val="kk-KZ"/>
        </w:rPr>
        <w:t> оқу жылына арналған жылдық жұмыс жоспары</w:t>
      </w:r>
    </w:p>
    <w:p w:rsidR="00B063AA" w:rsidRDefault="00B063AA" w:rsidP="00B063AA">
      <w:pPr>
        <w:jc w:val="center"/>
        <w:rPr>
          <w:rStyle w:val="sinf"/>
          <w:b/>
          <w:sz w:val="28"/>
          <w:szCs w:val="28"/>
          <w:lang w:val="kk-KZ"/>
        </w:rPr>
      </w:pPr>
    </w:p>
    <w:p w:rsidR="00B063AA" w:rsidRDefault="00B063AA" w:rsidP="00B063AA">
      <w:pPr>
        <w:jc w:val="center"/>
        <w:rPr>
          <w:rStyle w:val="sinf"/>
          <w:b/>
          <w:sz w:val="28"/>
          <w:szCs w:val="28"/>
          <w:lang w:val="kk-KZ"/>
        </w:rPr>
      </w:pPr>
    </w:p>
    <w:p w:rsidR="00B063AA" w:rsidRDefault="00B063AA" w:rsidP="00B063AA">
      <w:pPr>
        <w:jc w:val="center"/>
        <w:rPr>
          <w:rStyle w:val="sinf"/>
          <w:b/>
          <w:sz w:val="28"/>
          <w:szCs w:val="28"/>
          <w:lang w:val="kk-KZ"/>
        </w:rPr>
      </w:pPr>
    </w:p>
    <w:p w:rsidR="00B063AA" w:rsidRDefault="00B063AA" w:rsidP="00B063AA">
      <w:pPr>
        <w:jc w:val="center"/>
        <w:rPr>
          <w:rStyle w:val="sinf"/>
          <w:b/>
          <w:sz w:val="28"/>
          <w:szCs w:val="28"/>
          <w:lang w:val="kk-KZ"/>
        </w:rPr>
      </w:pPr>
    </w:p>
    <w:p w:rsidR="00B063AA" w:rsidRDefault="00B063AA" w:rsidP="00B063AA">
      <w:pPr>
        <w:jc w:val="center"/>
        <w:rPr>
          <w:rStyle w:val="sinf"/>
          <w:b/>
          <w:sz w:val="28"/>
          <w:szCs w:val="28"/>
          <w:lang w:val="kk-KZ"/>
        </w:rPr>
      </w:pPr>
    </w:p>
    <w:p w:rsidR="00B063AA" w:rsidRDefault="00B063AA" w:rsidP="00B063AA">
      <w:pPr>
        <w:jc w:val="center"/>
        <w:rPr>
          <w:rStyle w:val="sinf"/>
          <w:b/>
          <w:sz w:val="28"/>
          <w:szCs w:val="28"/>
          <w:lang w:val="kk-KZ"/>
        </w:rPr>
      </w:pPr>
    </w:p>
    <w:p w:rsidR="00B063AA" w:rsidRDefault="00B063AA" w:rsidP="00B063AA">
      <w:pPr>
        <w:jc w:val="center"/>
        <w:rPr>
          <w:rStyle w:val="sinf"/>
          <w:b/>
          <w:sz w:val="28"/>
          <w:szCs w:val="28"/>
          <w:lang w:val="kk-KZ"/>
        </w:rPr>
      </w:pPr>
    </w:p>
    <w:p w:rsidR="00B063AA" w:rsidRDefault="00B063AA" w:rsidP="00B063AA">
      <w:pPr>
        <w:jc w:val="center"/>
        <w:rPr>
          <w:rStyle w:val="sinf"/>
          <w:b/>
          <w:sz w:val="28"/>
          <w:szCs w:val="28"/>
          <w:lang w:val="kk-KZ"/>
        </w:rPr>
      </w:pPr>
    </w:p>
    <w:p w:rsidR="00B063AA" w:rsidRDefault="00B063AA" w:rsidP="00B063AA">
      <w:pPr>
        <w:jc w:val="center"/>
        <w:rPr>
          <w:rStyle w:val="sinf"/>
          <w:b/>
          <w:sz w:val="28"/>
          <w:szCs w:val="28"/>
          <w:lang w:val="kk-KZ"/>
        </w:rPr>
      </w:pPr>
    </w:p>
    <w:p w:rsidR="00B063AA" w:rsidRDefault="00B063AA" w:rsidP="00B063AA">
      <w:pPr>
        <w:jc w:val="center"/>
        <w:rPr>
          <w:rStyle w:val="sinf"/>
          <w:b/>
          <w:sz w:val="28"/>
          <w:szCs w:val="28"/>
          <w:lang w:val="kk-KZ"/>
        </w:rPr>
      </w:pPr>
    </w:p>
    <w:p w:rsidR="00B063AA" w:rsidRDefault="00B063AA" w:rsidP="00B063AA">
      <w:pPr>
        <w:jc w:val="center"/>
        <w:rPr>
          <w:rStyle w:val="sinf"/>
          <w:b/>
          <w:sz w:val="28"/>
          <w:szCs w:val="28"/>
          <w:lang w:val="kk-KZ"/>
        </w:rPr>
      </w:pPr>
    </w:p>
    <w:p w:rsidR="00B063AA" w:rsidRDefault="00B063AA" w:rsidP="00B063AA">
      <w:pPr>
        <w:jc w:val="center"/>
        <w:rPr>
          <w:rStyle w:val="sinf"/>
          <w:b/>
          <w:sz w:val="28"/>
          <w:szCs w:val="28"/>
          <w:lang w:val="kk-KZ"/>
        </w:rPr>
      </w:pPr>
    </w:p>
    <w:p w:rsidR="00B063AA" w:rsidRDefault="00B063AA" w:rsidP="00B063AA">
      <w:pPr>
        <w:jc w:val="center"/>
        <w:rPr>
          <w:rStyle w:val="sinf"/>
          <w:b/>
          <w:sz w:val="28"/>
          <w:szCs w:val="28"/>
          <w:lang w:val="kk-KZ"/>
        </w:rPr>
      </w:pPr>
    </w:p>
    <w:p w:rsidR="00B063AA" w:rsidRDefault="00B063AA" w:rsidP="00B063AA">
      <w:pPr>
        <w:jc w:val="center"/>
        <w:rPr>
          <w:rStyle w:val="sinf"/>
          <w:b/>
          <w:sz w:val="28"/>
          <w:szCs w:val="28"/>
          <w:lang w:val="kk-KZ"/>
        </w:rPr>
      </w:pPr>
    </w:p>
    <w:p w:rsidR="00B063AA" w:rsidRDefault="00B063AA" w:rsidP="00B063AA">
      <w:pPr>
        <w:jc w:val="center"/>
        <w:rPr>
          <w:rStyle w:val="sinf"/>
          <w:b/>
          <w:sz w:val="28"/>
          <w:szCs w:val="28"/>
          <w:lang w:val="kk-KZ"/>
        </w:rPr>
      </w:pPr>
    </w:p>
    <w:p w:rsidR="00B063AA" w:rsidRDefault="00B063AA" w:rsidP="00B063AA">
      <w:pPr>
        <w:jc w:val="center"/>
        <w:rPr>
          <w:rStyle w:val="sinf"/>
          <w:b/>
          <w:sz w:val="28"/>
          <w:szCs w:val="28"/>
          <w:lang w:val="kk-KZ"/>
        </w:rPr>
      </w:pPr>
    </w:p>
    <w:p w:rsidR="00B063AA" w:rsidRDefault="00B063AA" w:rsidP="00B063AA">
      <w:pPr>
        <w:jc w:val="center"/>
        <w:rPr>
          <w:rStyle w:val="sinf"/>
          <w:b/>
          <w:sz w:val="28"/>
          <w:szCs w:val="28"/>
          <w:lang w:val="kk-KZ"/>
        </w:rPr>
      </w:pPr>
    </w:p>
    <w:p w:rsidR="00B063AA" w:rsidRDefault="00B063AA" w:rsidP="00B063AA">
      <w:pPr>
        <w:jc w:val="center"/>
        <w:rPr>
          <w:rStyle w:val="sinf"/>
          <w:b/>
          <w:sz w:val="28"/>
          <w:szCs w:val="28"/>
          <w:lang w:val="kk-KZ"/>
        </w:rPr>
      </w:pPr>
    </w:p>
    <w:p w:rsidR="00B063AA" w:rsidRDefault="00B063AA" w:rsidP="00B063AA">
      <w:pPr>
        <w:jc w:val="center"/>
        <w:rPr>
          <w:rStyle w:val="sinf"/>
          <w:b/>
          <w:sz w:val="28"/>
          <w:szCs w:val="28"/>
          <w:lang w:val="kk-KZ"/>
        </w:rPr>
      </w:pPr>
    </w:p>
    <w:p w:rsidR="00B063AA" w:rsidRDefault="00B063AA" w:rsidP="00B063AA">
      <w:pPr>
        <w:jc w:val="center"/>
        <w:rPr>
          <w:rStyle w:val="sinf"/>
          <w:b/>
          <w:sz w:val="28"/>
          <w:szCs w:val="28"/>
          <w:lang w:val="kk-KZ"/>
        </w:rPr>
      </w:pPr>
    </w:p>
    <w:p w:rsidR="00B063AA" w:rsidRDefault="00B063AA" w:rsidP="00B063AA">
      <w:pPr>
        <w:jc w:val="center"/>
        <w:rPr>
          <w:rStyle w:val="sinf"/>
          <w:b/>
          <w:sz w:val="28"/>
          <w:szCs w:val="28"/>
          <w:lang w:val="kk-KZ"/>
        </w:rPr>
      </w:pPr>
    </w:p>
    <w:p w:rsidR="00B063AA" w:rsidRDefault="00B063AA" w:rsidP="00B063AA">
      <w:pPr>
        <w:jc w:val="center"/>
        <w:rPr>
          <w:rStyle w:val="sinf"/>
          <w:b/>
          <w:sz w:val="28"/>
          <w:szCs w:val="28"/>
          <w:lang w:val="kk-KZ"/>
        </w:rPr>
      </w:pPr>
    </w:p>
    <w:p w:rsidR="00B063AA" w:rsidRDefault="00B063AA" w:rsidP="00B063AA">
      <w:pPr>
        <w:jc w:val="center"/>
        <w:rPr>
          <w:rStyle w:val="sinf"/>
          <w:b/>
          <w:sz w:val="28"/>
          <w:szCs w:val="28"/>
          <w:lang w:val="kk-KZ"/>
        </w:rPr>
      </w:pPr>
    </w:p>
    <w:p w:rsidR="00B063AA" w:rsidRDefault="00B063AA" w:rsidP="00B063AA">
      <w:pPr>
        <w:jc w:val="right"/>
        <w:rPr>
          <w:b/>
          <w:i/>
          <w:sz w:val="28"/>
          <w:szCs w:val="28"/>
          <w:lang w:val="kk-KZ"/>
        </w:rPr>
      </w:pPr>
      <w:r>
        <w:rPr>
          <w:rStyle w:val="sinf"/>
          <w:b/>
          <w:sz w:val="28"/>
          <w:szCs w:val="28"/>
          <w:lang w:val="kk-KZ"/>
        </w:rPr>
        <w:t>Әлеуметтік педагог:</w:t>
      </w:r>
      <w:r>
        <w:rPr>
          <w:rStyle w:val="sinf"/>
          <w:b/>
          <w:sz w:val="28"/>
          <w:szCs w:val="28"/>
          <w:lang w:val="kk-KZ"/>
        </w:rPr>
        <w:t xml:space="preserve"> А.Ұ.Шамшадинова</w:t>
      </w:r>
    </w:p>
    <w:p w:rsidR="00B063AA" w:rsidRDefault="00B063AA" w:rsidP="00780A07">
      <w:pPr>
        <w:jc w:val="center"/>
        <w:rPr>
          <w:b/>
          <w:i/>
          <w:sz w:val="28"/>
          <w:szCs w:val="28"/>
          <w:lang w:val="kk-KZ"/>
        </w:rPr>
      </w:pPr>
    </w:p>
    <w:p w:rsidR="00B063AA" w:rsidRDefault="00B063AA" w:rsidP="00780A07">
      <w:pPr>
        <w:jc w:val="center"/>
        <w:rPr>
          <w:b/>
          <w:i/>
          <w:sz w:val="28"/>
          <w:szCs w:val="28"/>
          <w:lang w:val="kk-KZ"/>
        </w:rPr>
      </w:pPr>
    </w:p>
    <w:p w:rsidR="00B063AA" w:rsidRDefault="00B063AA" w:rsidP="00780A07">
      <w:pPr>
        <w:jc w:val="center"/>
        <w:rPr>
          <w:b/>
          <w:i/>
          <w:sz w:val="28"/>
          <w:szCs w:val="28"/>
          <w:lang w:val="kk-KZ"/>
        </w:rPr>
      </w:pPr>
    </w:p>
    <w:p w:rsidR="00B063AA" w:rsidRDefault="00B063AA" w:rsidP="00780A07">
      <w:pPr>
        <w:jc w:val="center"/>
        <w:rPr>
          <w:b/>
          <w:i/>
          <w:sz w:val="28"/>
          <w:szCs w:val="28"/>
          <w:lang w:val="kk-KZ"/>
        </w:rPr>
      </w:pPr>
    </w:p>
    <w:p w:rsidR="00B063AA" w:rsidRDefault="00B063AA" w:rsidP="00780A07">
      <w:pPr>
        <w:jc w:val="center"/>
        <w:rPr>
          <w:b/>
          <w:i/>
          <w:sz w:val="28"/>
          <w:szCs w:val="28"/>
          <w:lang w:val="kk-KZ"/>
        </w:rPr>
      </w:pPr>
    </w:p>
    <w:p w:rsidR="00B063AA" w:rsidRDefault="00B063AA" w:rsidP="00780A07">
      <w:pPr>
        <w:jc w:val="center"/>
        <w:rPr>
          <w:b/>
          <w:i/>
          <w:sz w:val="28"/>
          <w:szCs w:val="28"/>
          <w:lang w:val="kk-KZ"/>
        </w:rPr>
      </w:pPr>
    </w:p>
    <w:p w:rsidR="00B063AA" w:rsidRDefault="00B063AA" w:rsidP="00B063AA">
      <w:pPr>
        <w:rPr>
          <w:b/>
          <w:i/>
          <w:sz w:val="28"/>
          <w:szCs w:val="28"/>
          <w:lang w:val="kk-KZ"/>
        </w:rPr>
      </w:pPr>
    </w:p>
    <w:p w:rsidR="00B063AA" w:rsidRDefault="00B063AA" w:rsidP="00B063AA">
      <w:pPr>
        <w:jc w:val="center"/>
        <w:rPr>
          <w:b/>
          <w:i/>
          <w:sz w:val="28"/>
          <w:szCs w:val="28"/>
          <w:lang w:val="kk-KZ"/>
        </w:rPr>
      </w:pPr>
    </w:p>
    <w:p w:rsidR="00780A07" w:rsidRPr="006A390E" w:rsidRDefault="00780A07" w:rsidP="00B063AA">
      <w:pPr>
        <w:jc w:val="center"/>
        <w:rPr>
          <w:b/>
          <w:i/>
          <w:sz w:val="28"/>
          <w:szCs w:val="28"/>
          <w:lang w:val="kk-KZ"/>
        </w:rPr>
      </w:pPr>
      <w:bookmarkStart w:id="0" w:name="_GoBack"/>
      <w:bookmarkEnd w:id="0"/>
      <w:r>
        <w:rPr>
          <w:b/>
          <w:i/>
          <w:sz w:val="28"/>
          <w:szCs w:val="28"/>
          <w:lang w:val="kk-KZ"/>
        </w:rPr>
        <w:t>*</w:t>
      </w:r>
      <w:r w:rsidRPr="006A390E">
        <w:rPr>
          <w:b/>
          <w:i/>
          <w:sz w:val="28"/>
          <w:szCs w:val="28"/>
          <w:lang w:val="kk-KZ"/>
        </w:rPr>
        <w:t>Әлеуметтік педагогті</w:t>
      </w:r>
      <w:r>
        <w:rPr>
          <w:b/>
          <w:i/>
          <w:sz w:val="28"/>
          <w:szCs w:val="28"/>
          <w:lang w:val="kk-KZ"/>
        </w:rPr>
        <w:t>ң жылдық жұмыс жоспар</w:t>
      </w:r>
    </w:p>
    <w:p w:rsidR="00780A07" w:rsidRPr="006A390E" w:rsidRDefault="00780A07" w:rsidP="00780A07">
      <w:pPr>
        <w:ind w:firstLine="540"/>
        <w:jc w:val="both"/>
        <w:rPr>
          <w:sz w:val="28"/>
          <w:szCs w:val="28"/>
          <w:lang w:val="kk-KZ"/>
        </w:rPr>
      </w:pPr>
      <w:r w:rsidRPr="006A390E">
        <w:rPr>
          <w:b/>
          <w:i/>
          <w:sz w:val="28"/>
          <w:szCs w:val="28"/>
          <w:lang w:val="kk-KZ"/>
        </w:rPr>
        <w:t>Әлеуметтік педагогтің жұмысының мақсаты:</w:t>
      </w:r>
      <w:r w:rsidRPr="006A390E">
        <w:rPr>
          <w:i/>
          <w:sz w:val="28"/>
          <w:szCs w:val="28"/>
          <w:lang w:val="kk-KZ"/>
        </w:rPr>
        <w:t xml:space="preserve"> м</w:t>
      </w:r>
      <w:r w:rsidRPr="006A390E">
        <w:rPr>
          <w:sz w:val="28"/>
          <w:szCs w:val="28"/>
          <w:lang w:val="kk-KZ"/>
        </w:rPr>
        <w:t>ектеп оқушыларымен, ата-аналармен әлеуметтік педагогикалық жұмыстар жүргізу және ата-анасының қамқорлығынсыз қалған балаларды, аз қамтамасыз етілген отбасы балаларын, көпбалалы отбасы балаларын, жартылай жетім және оралман оқушылармен әлеуметтік қолдау жұмыстарын жүргізу, сонымен қатар тәртібінде ауытқушылығы бар және қиын, құқықбұзуға бейім  балалармен әлеуметтік-психологиялық және құқықтық жұмыстарды ұйымдастыру, отбасы мен мектеп арасындағы ынтымақтастықты нығайту.</w:t>
      </w:r>
    </w:p>
    <w:p w:rsidR="00780A07" w:rsidRPr="006A390E" w:rsidRDefault="00780A07" w:rsidP="00780A07">
      <w:pPr>
        <w:ind w:firstLine="540"/>
        <w:jc w:val="both"/>
        <w:rPr>
          <w:sz w:val="28"/>
          <w:szCs w:val="28"/>
          <w:lang w:val="kk-KZ"/>
        </w:rPr>
      </w:pPr>
      <w:r w:rsidRPr="006A390E">
        <w:rPr>
          <w:sz w:val="28"/>
          <w:szCs w:val="28"/>
          <w:lang w:val="kk-KZ"/>
        </w:rPr>
        <w:t>Әлеуметтік  педагог жылдық жұмыс жасай отырып, медбикемен, сынып жетекшілермен, педагог-психологпен, тәрбие ісі жөніндегі орынбасармен, КТБІЖ қызметкерлерімен, «Қамқоршылық» кеңесінің жұмысымен жылдық жоспар жасайды.</w:t>
      </w:r>
    </w:p>
    <w:p w:rsidR="00780A07" w:rsidRPr="006A390E" w:rsidRDefault="00780A07" w:rsidP="00780A07">
      <w:pPr>
        <w:jc w:val="both"/>
        <w:rPr>
          <w:sz w:val="28"/>
          <w:szCs w:val="28"/>
          <w:lang w:val="kk-KZ"/>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5711"/>
        <w:gridCol w:w="1818"/>
        <w:gridCol w:w="2410"/>
      </w:tblGrid>
      <w:tr w:rsidR="00780A07" w:rsidRPr="006A390E" w:rsidTr="004E1BE3">
        <w:tc>
          <w:tcPr>
            <w:tcW w:w="517" w:type="dxa"/>
          </w:tcPr>
          <w:p w:rsidR="00780A07" w:rsidRPr="006A390E" w:rsidRDefault="00780A07" w:rsidP="00006F38">
            <w:pPr>
              <w:jc w:val="both"/>
              <w:rPr>
                <w:b/>
                <w:sz w:val="28"/>
                <w:szCs w:val="28"/>
                <w:lang w:val="kk-KZ"/>
              </w:rPr>
            </w:pPr>
            <w:r w:rsidRPr="006A390E">
              <w:rPr>
                <w:b/>
                <w:sz w:val="28"/>
                <w:szCs w:val="28"/>
                <w:lang w:val="kk-KZ"/>
              </w:rPr>
              <w:t>№</w:t>
            </w:r>
          </w:p>
        </w:tc>
        <w:tc>
          <w:tcPr>
            <w:tcW w:w="5711" w:type="dxa"/>
          </w:tcPr>
          <w:p w:rsidR="00780A07" w:rsidRPr="006A390E" w:rsidRDefault="00780A07" w:rsidP="00006F38">
            <w:pPr>
              <w:jc w:val="both"/>
              <w:rPr>
                <w:b/>
                <w:sz w:val="28"/>
                <w:szCs w:val="28"/>
                <w:lang w:val="kk-KZ"/>
              </w:rPr>
            </w:pPr>
            <w:r w:rsidRPr="006A390E">
              <w:rPr>
                <w:b/>
                <w:sz w:val="28"/>
                <w:szCs w:val="28"/>
                <w:lang w:val="kk-KZ"/>
              </w:rPr>
              <w:t>Атқарылатын іс-шаралар</w:t>
            </w:r>
          </w:p>
        </w:tc>
        <w:tc>
          <w:tcPr>
            <w:tcW w:w="1818" w:type="dxa"/>
          </w:tcPr>
          <w:p w:rsidR="00780A07" w:rsidRPr="006A390E" w:rsidRDefault="00780A07" w:rsidP="00006F38">
            <w:pPr>
              <w:jc w:val="both"/>
              <w:rPr>
                <w:b/>
                <w:sz w:val="28"/>
                <w:szCs w:val="28"/>
                <w:lang w:val="kk-KZ"/>
              </w:rPr>
            </w:pPr>
            <w:r w:rsidRPr="006A390E">
              <w:rPr>
                <w:b/>
                <w:sz w:val="28"/>
                <w:szCs w:val="28"/>
                <w:lang w:val="kk-KZ"/>
              </w:rPr>
              <w:t xml:space="preserve">Мерзімі </w:t>
            </w:r>
          </w:p>
        </w:tc>
        <w:tc>
          <w:tcPr>
            <w:tcW w:w="2410" w:type="dxa"/>
          </w:tcPr>
          <w:p w:rsidR="00780A07" w:rsidRPr="006A390E" w:rsidRDefault="00780A07" w:rsidP="00006F38">
            <w:pPr>
              <w:jc w:val="both"/>
              <w:rPr>
                <w:b/>
                <w:sz w:val="28"/>
                <w:szCs w:val="28"/>
                <w:lang w:val="kk-KZ"/>
              </w:rPr>
            </w:pPr>
            <w:r w:rsidRPr="006A390E">
              <w:rPr>
                <w:b/>
                <w:sz w:val="28"/>
                <w:szCs w:val="28"/>
                <w:lang w:val="kk-KZ"/>
              </w:rPr>
              <w:t xml:space="preserve">Жауапты </w:t>
            </w:r>
          </w:p>
        </w:tc>
      </w:tr>
      <w:tr w:rsidR="00780A07" w:rsidRPr="006A390E" w:rsidTr="004E1BE3">
        <w:trPr>
          <w:trHeight w:val="465"/>
        </w:trPr>
        <w:tc>
          <w:tcPr>
            <w:tcW w:w="517" w:type="dxa"/>
          </w:tcPr>
          <w:p w:rsidR="00780A07" w:rsidRPr="006A390E" w:rsidRDefault="00780A07" w:rsidP="00006F38">
            <w:pPr>
              <w:jc w:val="both"/>
              <w:rPr>
                <w:sz w:val="28"/>
                <w:szCs w:val="28"/>
                <w:lang w:val="kk-KZ"/>
              </w:rPr>
            </w:pPr>
          </w:p>
          <w:p w:rsidR="00780A07" w:rsidRPr="006A390E" w:rsidRDefault="00780A07" w:rsidP="00006F38">
            <w:pPr>
              <w:jc w:val="both"/>
              <w:rPr>
                <w:sz w:val="28"/>
                <w:szCs w:val="28"/>
                <w:lang w:val="kk-KZ"/>
              </w:rPr>
            </w:pPr>
            <w:r w:rsidRPr="006A390E">
              <w:rPr>
                <w:sz w:val="28"/>
                <w:szCs w:val="28"/>
                <w:lang w:val="kk-KZ"/>
              </w:rPr>
              <w:t>1.</w:t>
            </w:r>
          </w:p>
        </w:tc>
        <w:tc>
          <w:tcPr>
            <w:tcW w:w="5711" w:type="dxa"/>
          </w:tcPr>
          <w:p w:rsidR="00780A07" w:rsidRPr="006A390E" w:rsidRDefault="00780A07" w:rsidP="00006F38">
            <w:pPr>
              <w:jc w:val="both"/>
              <w:rPr>
                <w:sz w:val="28"/>
                <w:szCs w:val="28"/>
                <w:lang w:val="kk-KZ"/>
              </w:rPr>
            </w:pPr>
          </w:p>
          <w:p w:rsidR="00780A07" w:rsidRPr="006A390E" w:rsidRDefault="00780A07" w:rsidP="00006F38">
            <w:pPr>
              <w:jc w:val="both"/>
              <w:rPr>
                <w:sz w:val="28"/>
                <w:szCs w:val="28"/>
                <w:lang w:val="kk-KZ"/>
              </w:rPr>
            </w:pPr>
            <w:r w:rsidRPr="006A390E">
              <w:rPr>
                <w:sz w:val="28"/>
                <w:szCs w:val="28"/>
                <w:lang w:val="kk-KZ"/>
              </w:rPr>
              <w:t>- Әлеуметтік педагогтің жылдық жоспарын құру;</w:t>
            </w:r>
          </w:p>
          <w:p w:rsidR="00780A07" w:rsidRPr="006A390E" w:rsidRDefault="00780A07" w:rsidP="00006F38">
            <w:pPr>
              <w:jc w:val="both"/>
              <w:rPr>
                <w:sz w:val="28"/>
                <w:szCs w:val="28"/>
                <w:lang w:val="kk-KZ"/>
              </w:rPr>
            </w:pPr>
            <w:r w:rsidRPr="006A390E">
              <w:rPr>
                <w:sz w:val="28"/>
                <w:szCs w:val="28"/>
                <w:lang w:val="kk-KZ"/>
              </w:rPr>
              <w:t>- «Қамқоршылық» кеңесінің құрамын, жоспарын бекіту.</w:t>
            </w:r>
          </w:p>
          <w:p w:rsidR="00780A07" w:rsidRPr="006A390E" w:rsidRDefault="00780A07" w:rsidP="00006F38">
            <w:pPr>
              <w:jc w:val="both"/>
              <w:rPr>
                <w:sz w:val="28"/>
                <w:szCs w:val="28"/>
                <w:lang w:val="kk-KZ"/>
              </w:rPr>
            </w:pPr>
          </w:p>
        </w:tc>
        <w:tc>
          <w:tcPr>
            <w:tcW w:w="1818" w:type="dxa"/>
          </w:tcPr>
          <w:p w:rsidR="00780A07" w:rsidRPr="006A390E" w:rsidRDefault="00780A07" w:rsidP="00006F38">
            <w:pPr>
              <w:jc w:val="both"/>
              <w:rPr>
                <w:b/>
                <w:sz w:val="28"/>
                <w:szCs w:val="28"/>
                <w:lang w:val="kk-KZ"/>
              </w:rPr>
            </w:pPr>
            <w:r w:rsidRPr="006A390E">
              <w:rPr>
                <w:b/>
                <w:sz w:val="28"/>
                <w:szCs w:val="28"/>
                <w:lang w:val="kk-KZ"/>
              </w:rPr>
              <w:t xml:space="preserve">Тамыз </w:t>
            </w:r>
          </w:p>
          <w:p w:rsidR="00780A07" w:rsidRPr="006A390E" w:rsidRDefault="00780A07" w:rsidP="00006F38">
            <w:pPr>
              <w:jc w:val="both"/>
              <w:rPr>
                <w:sz w:val="28"/>
                <w:szCs w:val="28"/>
                <w:lang w:val="kk-KZ"/>
              </w:rPr>
            </w:pPr>
          </w:p>
        </w:tc>
        <w:tc>
          <w:tcPr>
            <w:tcW w:w="2410" w:type="dxa"/>
          </w:tcPr>
          <w:p w:rsidR="00780A07" w:rsidRPr="006A390E" w:rsidRDefault="00780A07" w:rsidP="00006F38">
            <w:pPr>
              <w:jc w:val="both"/>
              <w:rPr>
                <w:sz w:val="28"/>
                <w:szCs w:val="28"/>
                <w:lang w:val="kk-KZ"/>
              </w:rPr>
            </w:pPr>
          </w:p>
          <w:p w:rsidR="00780A07" w:rsidRPr="006A390E" w:rsidRDefault="00780A07" w:rsidP="00006F38">
            <w:pPr>
              <w:jc w:val="both"/>
              <w:rPr>
                <w:sz w:val="28"/>
                <w:szCs w:val="28"/>
                <w:lang w:val="kk-KZ"/>
              </w:rPr>
            </w:pPr>
            <w:r w:rsidRPr="006A390E">
              <w:rPr>
                <w:sz w:val="28"/>
                <w:szCs w:val="28"/>
                <w:lang w:val="kk-KZ"/>
              </w:rPr>
              <w:t>Әлеуметтік педагог</w:t>
            </w:r>
          </w:p>
          <w:p w:rsidR="00780A07" w:rsidRPr="006A390E" w:rsidRDefault="00780A07" w:rsidP="00006F38">
            <w:pPr>
              <w:jc w:val="both"/>
              <w:rPr>
                <w:sz w:val="28"/>
                <w:szCs w:val="28"/>
                <w:lang w:val="kk-KZ"/>
              </w:rPr>
            </w:pPr>
          </w:p>
        </w:tc>
      </w:tr>
      <w:tr w:rsidR="00780A07" w:rsidRPr="006A390E" w:rsidTr="004E1BE3">
        <w:trPr>
          <w:trHeight w:val="172"/>
        </w:trPr>
        <w:tc>
          <w:tcPr>
            <w:tcW w:w="10456" w:type="dxa"/>
            <w:gridSpan w:val="4"/>
          </w:tcPr>
          <w:p w:rsidR="00780A07" w:rsidRPr="006A390E" w:rsidRDefault="00780A07" w:rsidP="00006F38">
            <w:pPr>
              <w:jc w:val="center"/>
              <w:rPr>
                <w:sz w:val="28"/>
                <w:szCs w:val="28"/>
                <w:lang w:val="kk-KZ"/>
              </w:rPr>
            </w:pPr>
            <w:r w:rsidRPr="006A390E">
              <w:rPr>
                <w:i/>
                <w:sz w:val="28"/>
                <w:szCs w:val="28"/>
                <w:lang w:val="kk-KZ"/>
              </w:rPr>
              <w:t>Сынып жетекшілермен жұмыс</w:t>
            </w:r>
          </w:p>
        </w:tc>
      </w:tr>
      <w:tr w:rsidR="00780A07" w:rsidRPr="006A390E" w:rsidTr="004E1BE3">
        <w:trPr>
          <w:trHeight w:val="895"/>
        </w:trPr>
        <w:tc>
          <w:tcPr>
            <w:tcW w:w="517" w:type="dxa"/>
          </w:tcPr>
          <w:p w:rsidR="00780A07" w:rsidRPr="006A390E" w:rsidRDefault="00780A07" w:rsidP="00006F38">
            <w:pPr>
              <w:jc w:val="both"/>
              <w:rPr>
                <w:sz w:val="28"/>
                <w:szCs w:val="28"/>
                <w:lang w:val="kk-KZ"/>
              </w:rPr>
            </w:pPr>
            <w:r w:rsidRPr="006A390E">
              <w:rPr>
                <w:sz w:val="28"/>
                <w:szCs w:val="28"/>
                <w:lang w:val="kk-KZ"/>
              </w:rPr>
              <w:t xml:space="preserve">2. </w:t>
            </w:r>
          </w:p>
        </w:tc>
        <w:tc>
          <w:tcPr>
            <w:tcW w:w="5711" w:type="dxa"/>
          </w:tcPr>
          <w:p w:rsidR="00780A07" w:rsidRPr="006A390E" w:rsidRDefault="00780A07" w:rsidP="00006F38">
            <w:pPr>
              <w:jc w:val="both"/>
              <w:rPr>
                <w:i/>
                <w:sz w:val="28"/>
                <w:szCs w:val="28"/>
                <w:lang w:val="kk-KZ"/>
              </w:rPr>
            </w:pPr>
          </w:p>
          <w:p w:rsidR="00780A07" w:rsidRPr="006A390E" w:rsidRDefault="00780A07" w:rsidP="00006F38">
            <w:pPr>
              <w:jc w:val="both"/>
              <w:rPr>
                <w:sz w:val="28"/>
                <w:szCs w:val="28"/>
                <w:lang w:val="kk-KZ"/>
              </w:rPr>
            </w:pPr>
            <w:r w:rsidRPr="006A390E">
              <w:rPr>
                <w:sz w:val="28"/>
                <w:szCs w:val="28"/>
                <w:lang w:val="kk-KZ"/>
              </w:rPr>
              <w:t>- Мектепке келген оқушыларға әлеуметтік диагностика жасау;</w:t>
            </w:r>
          </w:p>
          <w:p w:rsidR="00780A07" w:rsidRPr="006A390E" w:rsidRDefault="00780A07" w:rsidP="00006F38">
            <w:pPr>
              <w:jc w:val="both"/>
              <w:rPr>
                <w:sz w:val="28"/>
                <w:szCs w:val="28"/>
                <w:lang w:val="kk-KZ"/>
              </w:rPr>
            </w:pPr>
            <w:r w:rsidRPr="006A390E">
              <w:rPr>
                <w:sz w:val="28"/>
                <w:szCs w:val="28"/>
                <w:lang w:val="kk-KZ"/>
              </w:rPr>
              <w:t>- Сынып жетекшілерден оқушылардың әлеуметтік тұрмыс жағдайын зерттеу жөнінде мәліметтер жинау;</w:t>
            </w:r>
          </w:p>
          <w:p w:rsidR="00780A07" w:rsidRPr="006A390E" w:rsidRDefault="00780A07" w:rsidP="00006F38">
            <w:pPr>
              <w:jc w:val="both"/>
              <w:rPr>
                <w:sz w:val="28"/>
                <w:szCs w:val="28"/>
                <w:lang w:val="kk-KZ"/>
              </w:rPr>
            </w:pPr>
            <w:r w:rsidRPr="006A390E">
              <w:rPr>
                <w:sz w:val="28"/>
                <w:szCs w:val="28"/>
                <w:lang w:val="kk-KZ"/>
              </w:rPr>
              <w:t>- Әлеуметтік қамқорлықтағы оқушыларды оқулықпен қамтамасыз ету;</w:t>
            </w:r>
          </w:p>
          <w:p w:rsidR="00780A07" w:rsidRPr="006A390E" w:rsidRDefault="00780A07" w:rsidP="00006F38">
            <w:pPr>
              <w:jc w:val="both"/>
              <w:rPr>
                <w:sz w:val="28"/>
                <w:szCs w:val="28"/>
                <w:lang w:val="kk-KZ"/>
              </w:rPr>
            </w:pPr>
            <w:r w:rsidRPr="006A390E">
              <w:rPr>
                <w:sz w:val="28"/>
                <w:szCs w:val="28"/>
                <w:lang w:val="kk-KZ"/>
              </w:rPr>
              <w:t>- Мектеп асханасынан арендатор есебінен тегін ыстық тамақпен  қамтамасыз етілетін оқушыларды анықтау;</w:t>
            </w:r>
          </w:p>
          <w:p w:rsidR="00780A07" w:rsidRPr="006A390E" w:rsidRDefault="00780A07" w:rsidP="00006F38">
            <w:pPr>
              <w:jc w:val="both"/>
              <w:rPr>
                <w:sz w:val="28"/>
                <w:szCs w:val="28"/>
                <w:lang w:val="kk-KZ"/>
              </w:rPr>
            </w:pPr>
            <w:r w:rsidRPr="006A390E">
              <w:rPr>
                <w:sz w:val="28"/>
                <w:szCs w:val="28"/>
                <w:lang w:val="kk-KZ"/>
              </w:rPr>
              <w:t>- Мектеп оқушыларының әлеуметтік картасын және картотекасын жасау:</w:t>
            </w:r>
          </w:p>
          <w:p w:rsidR="00780A07" w:rsidRPr="006A390E" w:rsidRDefault="00780A07" w:rsidP="00780A07">
            <w:pPr>
              <w:numPr>
                <w:ilvl w:val="0"/>
                <w:numId w:val="2"/>
              </w:numPr>
              <w:tabs>
                <w:tab w:val="clear" w:pos="1080"/>
                <w:tab w:val="num" w:pos="0"/>
              </w:tabs>
              <w:ind w:left="23" w:firstLine="360"/>
              <w:jc w:val="both"/>
              <w:rPr>
                <w:sz w:val="28"/>
                <w:szCs w:val="28"/>
                <w:lang w:val="kk-KZ"/>
              </w:rPr>
            </w:pPr>
            <w:r w:rsidRPr="006A390E">
              <w:rPr>
                <w:sz w:val="28"/>
                <w:szCs w:val="28"/>
                <w:lang w:val="kk-KZ"/>
              </w:rPr>
              <w:t>Тұл жетім, жартылай жетім балалар тізімі;</w:t>
            </w:r>
          </w:p>
          <w:p w:rsidR="00780A07" w:rsidRPr="006A390E" w:rsidRDefault="00780A07" w:rsidP="00780A07">
            <w:pPr>
              <w:numPr>
                <w:ilvl w:val="0"/>
                <w:numId w:val="2"/>
              </w:numPr>
              <w:tabs>
                <w:tab w:val="clear" w:pos="1080"/>
                <w:tab w:val="num" w:pos="23"/>
              </w:tabs>
              <w:ind w:left="23" w:firstLine="360"/>
              <w:jc w:val="both"/>
              <w:rPr>
                <w:sz w:val="28"/>
                <w:szCs w:val="28"/>
                <w:lang w:val="kk-KZ"/>
              </w:rPr>
            </w:pPr>
            <w:r w:rsidRPr="006A390E">
              <w:rPr>
                <w:sz w:val="28"/>
                <w:szCs w:val="28"/>
                <w:lang w:val="kk-KZ"/>
              </w:rPr>
              <w:t>Көп балалы отбасы балалар тізімі;</w:t>
            </w:r>
          </w:p>
          <w:p w:rsidR="00780A07" w:rsidRPr="006A390E" w:rsidRDefault="00780A07" w:rsidP="00780A07">
            <w:pPr>
              <w:numPr>
                <w:ilvl w:val="0"/>
                <w:numId w:val="2"/>
              </w:numPr>
              <w:tabs>
                <w:tab w:val="clear" w:pos="1080"/>
                <w:tab w:val="num" w:pos="0"/>
              </w:tabs>
              <w:ind w:left="0" w:firstLine="383"/>
              <w:jc w:val="both"/>
              <w:rPr>
                <w:sz w:val="28"/>
                <w:szCs w:val="28"/>
                <w:lang w:val="kk-KZ"/>
              </w:rPr>
            </w:pPr>
            <w:r w:rsidRPr="006A390E">
              <w:rPr>
                <w:sz w:val="28"/>
                <w:szCs w:val="28"/>
                <w:lang w:val="kk-KZ"/>
              </w:rPr>
              <w:t>Оралман оқушылардың тізімі;</w:t>
            </w:r>
          </w:p>
          <w:p w:rsidR="00780A07" w:rsidRPr="006A390E" w:rsidRDefault="00780A07" w:rsidP="00780A07">
            <w:pPr>
              <w:numPr>
                <w:ilvl w:val="0"/>
                <w:numId w:val="2"/>
              </w:numPr>
              <w:tabs>
                <w:tab w:val="clear" w:pos="1080"/>
                <w:tab w:val="num" w:pos="23"/>
              </w:tabs>
              <w:ind w:left="23" w:firstLine="360"/>
              <w:jc w:val="both"/>
              <w:rPr>
                <w:sz w:val="28"/>
                <w:szCs w:val="28"/>
                <w:lang w:val="kk-KZ"/>
              </w:rPr>
            </w:pPr>
            <w:r w:rsidRPr="006A390E">
              <w:rPr>
                <w:sz w:val="28"/>
                <w:szCs w:val="28"/>
                <w:lang w:val="kk-KZ"/>
              </w:rPr>
              <w:t>Үйде оқытылатын оқушылар тізімі;</w:t>
            </w:r>
          </w:p>
          <w:p w:rsidR="00780A07" w:rsidRPr="006A390E" w:rsidRDefault="00780A07" w:rsidP="00780A07">
            <w:pPr>
              <w:numPr>
                <w:ilvl w:val="0"/>
                <w:numId w:val="2"/>
              </w:numPr>
              <w:tabs>
                <w:tab w:val="clear" w:pos="1080"/>
                <w:tab w:val="num" w:pos="0"/>
              </w:tabs>
              <w:ind w:left="0" w:firstLine="383"/>
              <w:jc w:val="both"/>
              <w:rPr>
                <w:sz w:val="28"/>
                <w:szCs w:val="28"/>
                <w:lang w:val="kk-KZ"/>
              </w:rPr>
            </w:pPr>
            <w:r w:rsidRPr="006A390E">
              <w:rPr>
                <w:sz w:val="28"/>
                <w:szCs w:val="28"/>
                <w:lang w:val="kk-KZ"/>
              </w:rPr>
              <w:t>Аз қамтамасыз етілген отбасы балаларының тізімі;</w:t>
            </w:r>
          </w:p>
          <w:p w:rsidR="00780A07" w:rsidRPr="006A390E" w:rsidRDefault="00780A07" w:rsidP="00780A07">
            <w:pPr>
              <w:numPr>
                <w:ilvl w:val="0"/>
                <w:numId w:val="2"/>
              </w:numPr>
              <w:tabs>
                <w:tab w:val="clear" w:pos="1080"/>
                <w:tab w:val="num" w:pos="23"/>
              </w:tabs>
              <w:ind w:left="23" w:firstLine="360"/>
              <w:jc w:val="both"/>
              <w:rPr>
                <w:sz w:val="28"/>
                <w:szCs w:val="28"/>
                <w:lang w:val="kk-KZ"/>
              </w:rPr>
            </w:pPr>
            <w:r w:rsidRPr="006A390E">
              <w:rPr>
                <w:sz w:val="28"/>
                <w:szCs w:val="28"/>
                <w:lang w:val="kk-KZ"/>
              </w:rPr>
              <w:t>Тәртібінде ауытқуы бар оқушылар тізімі.</w:t>
            </w:r>
          </w:p>
          <w:p w:rsidR="00780A07" w:rsidRPr="006A390E" w:rsidRDefault="00780A07" w:rsidP="00006F38">
            <w:pPr>
              <w:numPr>
                <w:ilvl w:val="0"/>
                <w:numId w:val="1"/>
              </w:numPr>
              <w:jc w:val="both"/>
              <w:rPr>
                <w:sz w:val="28"/>
                <w:szCs w:val="28"/>
                <w:lang w:val="kk-KZ"/>
              </w:rPr>
            </w:pPr>
            <w:r w:rsidRPr="006A390E">
              <w:rPr>
                <w:sz w:val="28"/>
                <w:szCs w:val="28"/>
                <w:lang w:val="kk-KZ"/>
              </w:rPr>
              <w:t>ҚББ сарапшыларға осы мағлұматтарды тапсыру.</w:t>
            </w:r>
          </w:p>
          <w:p w:rsidR="00780A07" w:rsidRPr="006A390E" w:rsidRDefault="00780A07" w:rsidP="00006F38">
            <w:pPr>
              <w:jc w:val="both"/>
              <w:rPr>
                <w:i/>
                <w:sz w:val="28"/>
                <w:szCs w:val="28"/>
                <w:lang w:val="kk-KZ"/>
              </w:rPr>
            </w:pPr>
          </w:p>
        </w:tc>
        <w:tc>
          <w:tcPr>
            <w:tcW w:w="1818" w:type="dxa"/>
          </w:tcPr>
          <w:p w:rsidR="00780A07" w:rsidRPr="006A390E" w:rsidRDefault="00780A07" w:rsidP="00006F38">
            <w:pPr>
              <w:jc w:val="both"/>
              <w:rPr>
                <w:b/>
                <w:sz w:val="28"/>
                <w:szCs w:val="28"/>
                <w:lang w:val="kk-KZ"/>
              </w:rPr>
            </w:pPr>
            <w:r w:rsidRPr="006A390E">
              <w:rPr>
                <w:b/>
                <w:sz w:val="28"/>
                <w:szCs w:val="28"/>
                <w:lang w:val="kk-KZ"/>
              </w:rPr>
              <w:t>Қыркүйек</w:t>
            </w:r>
          </w:p>
          <w:p w:rsidR="00780A07" w:rsidRPr="006A390E" w:rsidRDefault="00780A07" w:rsidP="00006F38">
            <w:pPr>
              <w:jc w:val="both"/>
              <w:rPr>
                <w:sz w:val="28"/>
                <w:szCs w:val="28"/>
                <w:lang w:val="kk-KZ"/>
              </w:rPr>
            </w:pPr>
            <w:r w:rsidRPr="006A390E">
              <w:rPr>
                <w:sz w:val="28"/>
                <w:szCs w:val="28"/>
                <w:lang w:val="kk-KZ"/>
              </w:rPr>
              <w:t>1 апта</w:t>
            </w:r>
          </w:p>
          <w:p w:rsidR="00780A07" w:rsidRPr="006A390E" w:rsidRDefault="00780A07" w:rsidP="00006F38">
            <w:pPr>
              <w:jc w:val="both"/>
              <w:rPr>
                <w:sz w:val="28"/>
                <w:szCs w:val="28"/>
                <w:lang w:val="kk-KZ"/>
              </w:rPr>
            </w:pPr>
          </w:p>
          <w:p w:rsidR="00780A07" w:rsidRPr="006A390E" w:rsidRDefault="00780A07" w:rsidP="00006F38">
            <w:pPr>
              <w:jc w:val="both"/>
              <w:rPr>
                <w:sz w:val="28"/>
                <w:szCs w:val="28"/>
                <w:lang w:val="kk-KZ"/>
              </w:rPr>
            </w:pPr>
            <w:r w:rsidRPr="006A390E">
              <w:rPr>
                <w:sz w:val="28"/>
                <w:szCs w:val="28"/>
                <w:lang w:val="kk-KZ"/>
              </w:rPr>
              <w:t>2 апта</w:t>
            </w:r>
          </w:p>
          <w:p w:rsidR="00780A07" w:rsidRPr="006A390E" w:rsidRDefault="00780A07" w:rsidP="00006F38">
            <w:pPr>
              <w:jc w:val="both"/>
              <w:rPr>
                <w:sz w:val="28"/>
                <w:szCs w:val="28"/>
                <w:lang w:val="kk-KZ"/>
              </w:rPr>
            </w:pPr>
          </w:p>
          <w:p w:rsidR="00780A07" w:rsidRPr="006A390E" w:rsidRDefault="00780A07" w:rsidP="00006F38">
            <w:pPr>
              <w:jc w:val="both"/>
              <w:rPr>
                <w:sz w:val="28"/>
                <w:szCs w:val="28"/>
                <w:lang w:val="kk-KZ"/>
              </w:rPr>
            </w:pPr>
          </w:p>
          <w:p w:rsidR="00780A07" w:rsidRPr="006A390E" w:rsidRDefault="00780A07" w:rsidP="00006F38">
            <w:pPr>
              <w:jc w:val="both"/>
              <w:rPr>
                <w:sz w:val="28"/>
                <w:szCs w:val="28"/>
                <w:lang w:val="kk-KZ"/>
              </w:rPr>
            </w:pPr>
          </w:p>
          <w:p w:rsidR="00780A07" w:rsidRPr="006A390E" w:rsidRDefault="00780A07" w:rsidP="00006F38">
            <w:pPr>
              <w:jc w:val="both"/>
              <w:rPr>
                <w:sz w:val="28"/>
                <w:szCs w:val="28"/>
                <w:lang w:val="kk-KZ"/>
              </w:rPr>
            </w:pPr>
            <w:r w:rsidRPr="006A390E">
              <w:rPr>
                <w:sz w:val="28"/>
                <w:szCs w:val="28"/>
                <w:lang w:val="kk-KZ"/>
              </w:rPr>
              <w:t>3 апта</w:t>
            </w:r>
          </w:p>
          <w:p w:rsidR="00780A07" w:rsidRPr="006A390E" w:rsidRDefault="00780A07" w:rsidP="00006F38">
            <w:pPr>
              <w:jc w:val="both"/>
              <w:rPr>
                <w:sz w:val="28"/>
                <w:szCs w:val="28"/>
                <w:lang w:val="kk-KZ"/>
              </w:rPr>
            </w:pPr>
          </w:p>
          <w:p w:rsidR="00780A07" w:rsidRPr="006A390E" w:rsidRDefault="00780A07" w:rsidP="00006F38">
            <w:pPr>
              <w:jc w:val="both"/>
              <w:rPr>
                <w:sz w:val="28"/>
                <w:szCs w:val="28"/>
                <w:lang w:val="kk-KZ"/>
              </w:rPr>
            </w:pPr>
          </w:p>
          <w:p w:rsidR="00780A07" w:rsidRPr="006A390E" w:rsidRDefault="00780A07" w:rsidP="00006F38">
            <w:pPr>
              <w:jc w:val="both"/>
              <w:rPr>
                <w:sz w:val="28"/>
                <w:szCs w:val="28"/>
                <w:lang w:val="kk-KZ"/>
              </w:rPr>
            </w:pPr>
          </w:p>
          <w:p w:rsidR="00780A07" w:rsidRPr="006A390E" w:rsidRDefault="00780A07" w:rsidP="00006F38">
            <w:pPr>
              <w:jc w:val="both"/>
              <w:rPr>
                <w:sz w:val="28"/>
                <w:szCs w:val="28"/>
                <w:lang w:val="kk-KZ"/>
              </w:rPr>
            </w:pPr>
            <w:r w:rsidRPr="006A390E">
              <w:rPr>
                <w:sz w:val="28"/>
                <w:szCs w:val="28"/>
                <w:lang w:val="kk-KZ"/>
              </w:rPr>
              <w:t xml:space="preserve">4 апта </w:t>
            </w:r>
          </w:p>
          <w:p w:rsidR="00780A07" w:rsidRPr="006A390E" w:rsidRDefault="00780A07" w:rsidP="00006F38">
            <w:pPr>
              <w:jc w:val="both"/>
              <w:rPr>
                <w:sz w:val="28"/>
                <w:szCs w:val="28"/>
                <w:lang w:val="kk-KZ"/>
              </w:rPr>
            </w:pPr>
          </w:p>
          <w:p w:rsidR="00780A07" w:rsidRPr="006A390E" w:rsidRDefault="00780A07" w:rsidP="00006F38">
            <w:pPr>
              <w:jc w:val="both"/>
              <w:rPr>
                <w:sz w:val="28"/>
                <w:szCs w:val="28"/>
                <w:lang w:val="kk-KZ"/>
              </w:rPr>
            </w:pPr>
          </w:p>
          <w:p w:rsidR="00780A07" w:rsidRPr="006A390E" w:rsidRDefault="00780A07" w:rsidP="00006F38">
            <w:pPr>
              <w:jc w:val="both"/>
              <w:rPr>
                <w:sz w:val="28"/>
                <w:szCs w:val="28"/>
                <w:lang w:val="kk-KZ"/>
              </w:rPr>
            </w:pPr>
          </w:p>
          <w:p w:rsidR="00780A07" w:rsidRPr="006A390E" w:rsidRDefault="00780A07" w:rsidP="00006F38">
            <w:pPr>
              <w:jc w:val="both"/>
              <w:rPr>
                <w:sz w:val="28"/>
                <w:szCs w:val="28"/>
                <w:lang w:val="kk-KZ"/>
              </w:rPr>
            </w:pPr>
          </w:p>
          <w:p w:rsidR="00780A07" w:rsidRPr="006A390E" w:rsidRDefault="00780A07" w:rsidP="00006F38">
            <w:pPr>
              <w:jc w:val="both"/>
              <w:rPr>
                <w:sz w:val="28"/>
                <w:szCs w:val="28"/>
                <w:lang w:val="kk-KZ"/>
              </w:rPr>
            </w:pPr>
          </w:p>
          <w:p w:rsidR="00780A07" w:rsidRPr="006A390E" w:rsidRDefault="00780A07" w:rsidP="00006F38">
            <w:pPr>
              <w:jc w:val="both"/>
              <w:rPr>
                <w:sz w:val="28"/>
                <w:szCs w:val="28"/>
                <w:lang w:val="kk-KZ"/>
              </w:rPr>
            </w:pPr>
          </w:p>
          <w:p w:rsidR="00780A07" w:rsidRPr="006A390E" w:rsidRDefault="00780A07" w:rsidP="00006F38">
            <w:pPr>
              <w:jc w:val="both"/>
              <w:rPr>
                <w:sz w:val="28"/>
                <w:szCs w:val="28"/>
                <w:lang w:val="kk-KZ"/>
              </w:rPr>
            </w:pPr>
          </w:p>
          <w:p w:rsidR="00780A07" w:rsidRPr="006A390E" w:rsidRDefault="00780A07" w:rsidP="00006F38">
            <w:pPr>
              <w:jc w:val="both"/>
              <w:rPr>
                <w:sz w:val="28"/>
                <w:szCs w:val="28"/>
                <w:lang w:val="kk-KZ"/>
              </w:rPr>
            </w:pPr>
          </w:p>
          <w:p w:rsidR="00780A07" w:rsidRPr="006A390E" w:rsidRDefault="00780A07" w:rsidP="00006F38">
            <w:pPr>
              <w:jc w:val="both"/>
              <w:rPr>
                <w:sz w:val="28"/>
                <w:szCs w:val="28"/>
                <w:lang w:val="kk-KZ"/>
              </w:rPr>
            </w:pPr>
          </w:p>
          <w:p w:rsidR="00780A07" w:rsidRPr="006A390E" w:rsidRDefault="00780A07" w:rsidP="00006F38">
            <w:pPr>
              <w:jc w:val="both"/>
              <w:rPr>
                <w:b/>
                <w:sz w:val="28"/>
                <w:szCs w:val="28"/>
                <w:lang w:val="kk-KZ"/>
              </w:rPr>
            </w:pPr>
            <w:r w:rsidRPr="006A390E">
              <w:rPr>
                <w:sz w:val="28"/>
                <w:szCs w:val="28"/>
                <w:lang w:val="kk-KZ"/>
              </w:rPr>
              <w:t>4 апта</w:t>
            </w:r>
          </w:p>
        </w:tc>
        <w:tc>
          <w:tcPr>
            <w:tcW w:w="2410" w:type="dxa"/>
          </w:tcPr>
          <w:p w:rsidR="00780A07" w:rsidRPr="006A390E" w:rsidRDefault="00780A07" w:rsidP="00006F38">
            <w:pPr>
              <w:jc w:val="both"/>
              <w:rPr>
                <w:sz w:val="28"/>
                <w:szCs w:val="28"/>
                <w:lang w:val="kk-KZ"/>
              </w:rPr>
            </w:pPr>
          </w:p>
          <w:p w:rsidR="00780A07" w:rsidRPr="006A390E" w:rsidRDefault="00780A07" w:rsidP="00006F38">
            <w:pPr>
              <w:jc w:val="both"/>
              <w:rPr>
                <w:sz w:val="28"/>
                <w:szCs w:val="28"/>
                <w:lang w:val="kk-KZ"/>
              </w:rPr>
            </w:pPr>
            <w:r w:rsidRPr="006A390E">
              <w:rPr>
                <w:sz w:val="28"/>
                <w:szCs w:val="28"/>
                <w:lang w:val="kk-KZ"/>
              </w:rPr>
              <w:t>Әлеуметтік педагог,</w:t>
            </w:r>
          </w:p>
          <w:p w:rsidR="00780A07" w:rsidRPr="006A390E" w:rsidRDefault="00780A07" w:rsidP="00006F38">
            <w:pPr>
              <w:jc w:val="both"/>
              <w:rPr>
                <w:sz w:val="28"/>
                <w:szCs w:val="28"/>
                <w:lang w:val="kk-KZ"/>
              </w:rPr>
            </w:pPr>
            <w:r w:rsidRPr="006A390E">
              <w:rPr>
                <w:sz w:val="28"/>
                <w:szCs w:val="28"/>
                <w:lang w:val="kk-KZ"/>
              </w:rPr>
              <w:t>сынып жетекшілер</w:t>
            </w:r>
          </w:p>
          <w:p w:rsidR="00780A07" w:rsidRPr="006A390E" w:rsidRDefault="00780A07" w:rsidP="00006F38">
            <w:pPr>
              <w:jc w:val="both"/>
              <w:rPr>
                <w:sz w:val="28"/>
                <w:szCs w:val="28"/>
                <w:lang w:val="kk-KZ"/>
              </w:rPr>
            </w:pPr>
          </w:p>
          <w:p w:rsidR="00780A07" w:rsidRPr="006A390E" w:rsidRDefault="00780A07" w:rsidP="00006F38">
            <w:pPr>
              <w:jc w:val="both"/>
              <w:rPr>
                <w:sz w:val="28"/>
                <w:szCs w:val="28"/>
                <w:lang w:val="kk-KZ"/>
              </w:rPr>
            </w:pPr>
          </w:p>
          <w:p w:rsidR="00780A07" w:rsidRPr="006A390E" w:rsidRDefault="00780A07" w:rsidP="00006F38">
            <w:pPr>
              <w:jc w:val="both"/>
              <w:rPr>
                <w:sz w:val="28"/>
                <w:szCs w:val="28"/>
                <w:lang w:val="kk-KZ"/>
              </w:rPr>
            </w:pPr>
          </w:p>
          <w:p w:rsidR="00780A07" w:rsidRPr="006A390E" w:rsidRDefault="00780A07" w:rsidP="00006F38">
            <w:pPr>
              <w:jc w:val="both"/>
              <w:rPr>
                <w:sz w:val="28"/>
                <w:szCs w:val="28"/>
                <w:lang w:val="kk-KZ"/>
              </w:rPr>
            </w:pPr>
            <w:r w:rsidRPr="006A390E">
              <w:rPr>
                <w:sz w:val="28"/>
                <w:szCs w:val="28"/>
                <w:lang w:val="kk-KZ"/>
              </w:rPr>
              <w:t>Кітапхана қызметкерлері</w:t>
            </w:r>
          </w:p>
          <w:p w:rsidR="00780A07" w:rsidRPr="006A390E" w:rsidRDefault="00780A07" w:rsidP="00006F38">
            <w:pPr>
              <w:jc w:val="both"/>
              <w:rPr>
                <w:sz w:val="28"/>
                <w:szCs w:val="28"/>
                <w:lang w:val="kk-KZ"/>
              </w:rPr>
            </w:pPr>
          </w:p>
          <w:p w:rsidR="00780A07" w:rsidRPr="006A390E" w:rsidRDefault="00780A07" w:rsidP="00006F38">
            <w:pPr>
              <w:jc w:val="both"/>
              <w:rPr>
                <w:sz w:val="28"/>
                <w:szCs w:val="28"/>
                <w:lang w:val="kk-KZ"/>
              </w:rPr>
            </w:pPr>
          </w:p>
          <w:p w:rsidR="00780A07" w:rsidRPr="006A390E" w:rsidRDefault="00780A07" w:rsidP="00006F38">
            <w:pPr>
              <w:jc w:val="both"/>
              <w:rPr>
                <w:sz w:val="28"/>
                <w:szCs w:val="28"/>
                <w:lang w:val="kk-KZ"/>
              </w:rPr>
            </w:pPr>
            <w:r w:rsidRPr="006A390E">
              <w:rPr>
                <w:sz w:val="28"/>
                <w:szCs w:val="28"/>
                <w:lang w:val="kk-KZ"/>
              </w:rPr>
              <w:t>Асхана қызметкерлері</w:t>
            </w:r>
          </w:p>
          <w:p w:rsidR="00780A07" w:rsidRPr="006A390E" w:rsidRDefault="00780A07" w:rsidP="00006F38">
            <w:pPr>
              <w:jc w:val="both"/>
              <w:rPr>
                <w:sz w:val="28"/>
                <w:szCs w:val="28"/>
                <w:lang w:val="kk-KZ"/>
              </w:rPr>
            </w:pPr>
          </w:p>
          <w:p w:rsidR="00780A07" w:rsidRPr="006A390E" w:rsidRDefault="00780A07" w:rsidP="00006F38">
            <w:pPr>
              <w:jc w:val="both"/>
              <w:rPr>
                <w:sz w:val="28"/>
                <w:szCs w:val="28"/>
                <w:lang w:val="kk-KZ"/>
              </w:rPr>
            </w:pPr>
          </w:p>
          <w:p w:rsidR="00780A07" w:rsidRPr="006A390E" w:rsidRDefault="00780A07" w:rsidP="00006F38">
            <w:pPr>
              <w:jc w:val="both"/>
              <w:rPr>
                <w:sz w:val="28"/>
                <w:szCs w:val="28"/>
                <w:lang w:val="kk-KZ"/>
              </w:rPr>
            </w:pPr>
            <w:r w:rsidRPr="006A390E">
              <w:rPr>
                <w:sz w:val="28"/>
                <w:szCs w:val="28"/>
                <w:lang w:val="kk-KZ"/>
              </w:rPr>
              <w:t>Әлеуметтік педагог</w:t>
            </w:r>
          </w:p>
        </w:tc>
      </w:tr>
      <w:tr w:rsidR="00780A07" w:rsidRPr="00B063AA" w:rsidTr="004E1BE3">
        <w:trPr>
          <w:trHeight w:val="2630"/>
        </w:trPr>
        <w:tc>
          <w:tcPr>
            <w:tcW w:w="517" w:type="dxa"/>
          </w:tcPr>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3.</w:t>
            </w:r>
          </w:p>
        </w:tc>
        <w:tc>
          <w:tcPr>
            <w:tcW w:w="5711" w:type="dxa"/>
          </w:tcPr>
          <w:p w:rsidR="00780A07" w:rsidRPr="006902F4" w:rsidRDefault="00780A07" w:rsidP="00006F38">
            <w:pPr>
              <w:jc w:val="both"/>
              <w:rPr>
                <w:sz w:val="28"/>
                <w:szCs w:val="28"/>
                <w:lang w:val="kk-KZ"/>
              </w:rPr>
            </w:pPr>
            <w:r w:rsidRPr="006902F4">
              <w:rPr>
                <w:sz w:val="28"/>
                <w:szCs w:val="28"/>
                <w:lang w:val="kk-KZ"/>
              </w:rPr>
              <w:t>- Оқушыларға жүргізілген диагностикалық жұмыстың нәтижелерін сынып жетекшілермен таныстыру;</w:t>
            </w:r>
          </w:p>
          <w:p w:rsidR="00780A07" w:rsidRPr="006902F4" w:rsidRDefault="00780A07" w:rsidP="00006F38">
            <w:pPr>
              <w:jc w:val="both"/>
              <w:rPr>
                <w:sz w:val="28"/>
                <w:szCs w:val="28"/>
                <w:lang w:val="kk-KZ"/>
              </w:rPr>
            </w:pPr>
            <w:r w:rsidRPr="006902F4">
              <w:rPr>
                <w:sz w:val="28"/>
                <w:szCs w:val="28"/>
                <w:lang w:val="kk-KZ"/>
              </w:rPr>
              <w:t>- Мектеп әкімшілігімен және сынып жетекшілермен бірлесе ҚР «Баланың құқығы туралы» заңы мен БҰҰ «Баланың құқықтары туралы» халықаралық конвенцияны талқылау;</w:t>
            </w:r>
          </w:p>
          <w:p w:rsidR="00780A07" w:rsidRPr="006902F4" w:rsidRDefault="00780A07" w:rsidP="00006F38">
            <w:pPr>
              <w:jc w:val="both"/>
              <w:rPr>
                <w:sz w:val="28"/>
                <w:szCs w:val="28"/>
                <w:lang w:val="kk-KZ"/>
              </w:rPr>
            </w:pPr>
            <w:r w:rsidRPr="006902F4">
              <w:rPr>
                <w:sz w:val="28"/>
                <w:szCs w:val="28"/>
                <w:lang w:val="kk-KZ"/>
              </w:rPr>
              <w:t>- Әр сыныпқа әлеуметтік диагностикалық куәлік (паспорт) жасау;</w:t>
            </w:r>
          </w:p>
          <w:p w:rsidR="00780A07" w:rsidRPr="006902F4" w:rsidRDefault="00780A07" w:rsidP="00006F38">
            <w:pPr>
              <w:jc w:val="both"/>
              <w:rPr>
                <w:sz w:val="28"/>
                <w:szCs w:val="28"/>
                <w:lang w:val="kk-KZ"/>
              </w:rPr>
            </w:pPr>
            <w:r w:rsidRPr="006902F4">
              <w:rPr>
                <w:sz w:val="28"/>
                <w:szCs w:val="28"/>
                <w:lang w:val="kk-KZ"/>
              </w:rPr>
              <w:t>- Балаларды қорғау  бұрышын  ұйымдастыру</w:t>
            </w: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p>
        </w:tc>
        <w:tc>
          <w:tcPr>
            <w:tcW w:w="1818" w:type="dxa"/>
          </w:tcPr>
          <w:p w:rsidR="00780A07" w:rsidRPr="006902F4" w:rsidRDefault="00780A07" w:rsidP="00006F38">
            <w:pPr>
              <w:jc w:val="both"/>
              <w:rPr>
                <w:b/>
                <w:sz w:val="28"/>
                <w:szCs w:val="28"/>
                <w:lang w:val="kk-KZ"/>
              </w:rPr>
            </w:pPr>
            <w:r w:rsidRPr="006902F4">
              <w:rPr>
                <w:b/>
                <w:sz w:val="28"/>
                <w:szCs w:val="28"/>
                <w:lang w:val="kk-KZ"/>
              </w:rPr>
              <w:t>Қазан</w:t>
            </w:r>
          </w:p>
          <w:p w:rsidR="00780A07" w:rsidRPr="006902F4" w:rsidRDefault="00780A07" w:rsidP="00006F38">
            <w:pPr>
              <w:jc w:val="both"/>
              <w:rPr>
                <w:sz w:val="28"/>
                <w:szCs w:val="28"/>
                <w:lang w:val="kk-KZ"/>
              </w:rPr>
            </w:pPr>
            <w:r w:rsidRPr="006902F4">
              <w:rPr>
                <w:sz w:val="28"/>
                <w:szCs w:val="28"/>
                <w:lang w:val="kk-KZ"/>
              </w:rPr>
              <w:t>1 апта</w:t>
            </w: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2 апта</w:t>
            </w: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3 апта</w:t>
            </w: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4 апта</w:t>
            </w:r>
          </w:p>
        </w:tc>
        <w:tc>
          <w:tcPr>
            <w:tcW w:w="2410" w:type="dxa"/>
          </w:tcPr>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Әлеуметтік педагог</w:t>
            </w: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Сынып жетекшілер</w:t>
            </w: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Тәлімгерлер</w:t>
            </w:r>
          </w:p>
        </w:tc>
      </w:tr>
      <w:tr w:rsidR="00780A07" w:rsidRPr="006902F4" w:rsidTr="004E1BE3">
        <w:trPr>
          <w:trHeight w:val="184"/>
        </w:trPr>
        <w:tc>
          <w:tcPr>
            <w:tcW w:w="10456" w:type="dxa"/>
            <w:gridSpan w:val="4"/>
          </w:tcPr>
          <w:p w:rsidR="00780A07" w:rsidRPr="006902F4" w:rsidRDefault="00780A07" w:rsidP="00006F38">
            <w:pPr>
              <w:jc w:val="center"/>
              <w:rPr>
                <w:sz w:val="28"/>
                <w:szCs w:val="28"/>
                <w:lang w:val="kk-KZ"/>
              </w:rPr>
            </w:pPr>
            <w:r w:rsidRPr="006902F4">
              <w:rPr>
                <w:i/>
                <w:sz w:val="28"/>
                <w:szCs w:val="28"/>
                <w:lang w:val="kk-KZ"/>
              </w:rPr>
              <w:t>Оқушылармен жұмыс</w:t>
            </w:r>
          </w:p>
        </w:tc>
      </w:tr>
      <w:tr w:rsidR="00780A07" w:rsidRPr="006902F4" w:rsidTr="004E1BE3">
        <w:trPr>
          <w:trHeight w:val="1693"/>
        </w:trPr>
        <w:tc>
          <w:tcPr>
            <w:tcW w:w="517" w:type="dxa"/>
          </w:tcPr>
          <w:p w:rsidR="00780A07" w:rsidRPr="006902F4" w:rsidRDefault="00780A07" w:rsidP="00006F38">
            <w:pPr>
              <w:jc w:val="both"/>
              <w:rPr>
                <w:sz w:val="28"/>
                <w:szCs w:val="28"/>
                <w:lang w:val="kk-KZ"/>
              </w:rPr>
            </w:pPr>
            <w:r w:rsidRPr="006902F4">
              <w:rPr>
                <w:sz w:val="28"/>
                <w:szCs w:val="28"/>
                <w:lang w:val="kk-KZ"/>
              </w:rPr>
              <w:t>4.</w:t>
            </w:r>
          </w:p>
        </w:tc>
        <w:tc>
          <w:tcPr>
            <w:tcW w:w="5711" w:type="dxa"/>
          </w:tcPr>
          <w:p w:rsidR="00780A07" w:rsidRPr="006902F4" w:rsidRDefault="00780A07" w:rsidP="00006F38">
            <w:pPr>
              <w:jc w:val="both"/>
              <w:rPr>
                <w:sz w:val="28"/>
                <w:szCs w:val="28"/>
                <w:lang w:val="kk-KZ"/>
              </w:rPr>
            </w:pPr>
            <w:r w:rsidRPr="006902F4">
              <w:rPr>
                <w:sz w:val="28"/>
                <w:szCs w:val="28"/>
                <w:lang w:val="kk-KZ"/>
              </w:rPr>
              <w:t xml:space="preserve">- Мектеп оқушыларының қоршаған ортасының дамуына бақылау мониторингін жасау; </w:t>
            </w:r>
          </w:p>
          <w:p w:rsidR="00780A07" w:rsidRPr="006902F4" w:rsidRDefault="00780A07" w:rsidP="00006F38">
            <w:pPr>
              <w:jc w:val="both"/>
              <w:rPr>
                <w:sz w:val="28"/>
                <w:szCs w:val="28"/>
                <w:lang w:val="kk-KZ"/>
              </w:rPr>
            </w:pPr>
            <w:r w:rsidRPr="006902F4">
              <w:rPr>
                <w:sz w:val="28"/>
                <w:szCs w:val="28"/>
                <w:lang w:val="kk-KZ"/>
              </w:rPr>
              <w:t>- Оқушылардың әлеуметтік ортасын (отбасы, әлеуметтік ортасы және қызығушылығы) диагностикалау және отбасын анықтау мақсатында анкеталар жүргізу (8-11 сыныптар арасында).</w:t>
            </w:r>
          </w:p>
        </w:tc>
        <w:tc>
          <w:tcPr>
            <w:tcW w:w="1818" w:type="dxa"/>
          </w:tcPr>
          <w:p w:rsidR="00780A07" w:rsidRPr="006902F4" w:rsidRDefault="00780A07" w:rsidP="00006F38">
            <w:pPr>
              <w:jc w:val="both"/>
              <w:rPr>
                <w:sz w:val="28"/>
                <w:szCs w:val="28"/>
                <w:lang w:val="kk-KZ"/>
              </w:rPr>
            </w:pPr>
            <w:r w:rsidRPr="006902F4">
              <w:rPr>
                <w:b/>
                <w:sz w:val="28"/>
                <w:szCs w:val="28"/>
                <w:lang w:val="kk-KZ"/>
              </w:rPr>
              <w:t>Қараша</w:t>
            </w:r>
          </w:p>
          <w:p w:rsidR="00780A07" w:rsidRPr="006902F4" w:rsidRDefault="00780A07" w:rsidP="00006F38">
            <w:pPr>
              <w:jc w:val="both"/>
              <w:rPr>
                <w:sz w:val="28"/>
                <w:szCs w:val="28"/>
                <w:lang w:val="kk-KZ"/>
              </w:rPr>
            </w:pPr>
            <w:r w:rsidRPr="006902F4">
              <w:rPr>
                <w:sz w:val="28"/>
                <w:szCs w:val="28"/>
                <w:lang w:val="kk-KZ"/>
              </w:rPr>
              <w:t>1 апта</w:t>
            </w: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2 апта</w:t>
            </w: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p>
          <w:p w:rsidR="00780A07" w:rsidRPr="006902F4" w:rsidRDefault="00780A07" w:rsidP="00006F38">
            <w:pPr>
              <w:jc w:val="both"/>
              <w:rPr>
                <w:b/>
                <w:sz w:val="28"/>
                <w:szCs w:val="28"/>
                <w:lang w:val="kk-KZ"/>
              </w:rPr>
            </w:pPr>
          </w:p>
        </w:tc>
        <w:tc>
          <w:tcPr>
            <w:tcW w:w="2410" w:type="dxa"/>
          </w:tcPr>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Әлеуметтік педагог</w:t>
            </w:r>
          </w:p>
        </w:tc>
      </w:tr>
      <w:tr w:rsidR="00780A07" w:rsidRPr="006902F4" w:rsidTr="004E1BE3">
        <w:trPr>
          <w:trHeight w:val="230"/>
        </w:trPr>
        <w:tc>
          <w:tcPr>
            <w:tcW w:w="517" w:type="dxa"/>
          </w:tcPr>
          <w:p w:rsidR="00780A07" w:rsidRPr="006902F4" w:rsidRDefault="00780A07" w:rsidP="00006F38">
            <w:pPr>
              <w:jc w:val="both"/>
              <w:rPr>
                <w:sz w:val="28"/>
                <w:szCs w:val="28"/>
                <w:lang w:val="kk-KZ"/>
              </w:rPr>
            </w:pPr>
          </w:p>
        </w:tc>
        <w:tc>
          <w:tcPr>
            <w:tcW w:w="5711" w:type="dxa"/>
          </w:tcPr>
          <w:p w:rsidR="00780A07" w:rsidRPr="006902F4" w:rsidRDefault="00780A07" w:rsidP="00006F38">
            <w:pPr>
              <w:jc w:val="both"/>
              <w:rPr>
                <w:sz w:val="28"/>
                <w:szCs w:val="28"/>
                <w:lang w:val="kk-KZ"/>
              </w:rPr>
            </w:pPr>
            <w:r w:rsidRPr="006902F4">
              <w:rPr>
                <w:i/>
                <w:sz w:val="28"/>
                <w:szCs w:val="28"/>
                <w:lang w:val="kk-KZ"/>
              </w:rPr>
              <w:t>Отбасымен жұмыс</w:t>
            </w:r>
          </w:p>
        </w:tc>
        <w:tc>
          <w:tcPr>
            <w:tcW w:w="1818" w:type="dxa"/>
          </w:tcPr>
          <w:p w:rsidR="00780A07" w:rsidRPr="006902F4" w:rsidRDefault="00780A07" w:rsidP="00006F38">
            <w:pPr>
              <w:jc w:val="both"/>
              <w:rPr>
                <w:sz w:val="28"/>
                <w:szCs w:val="28"/>
                <w:lang w:val="kk-KZ"/>
              </w:rPr>
            </w:pPr>
          </w:p>
        </w:tc>
        <w:tc>
          <w:tcPr>
            <w:tcW w:w="2410" w:type="dxa"/>
          </w:tcPr>
          <w:p w:rsidR="00780A07" w:rsidRPr="006902F4" w:rsidRDefault="00780A07" w:rsidP="00006F38">
            <w:pPr>
              <w:jc w:val="both"/>
              <w:rPr>
                <w:sz w:val="28"/>
                <w:szCs w:val="28"/>
                <w:lang w:val="kk-KZ"/>
              </w:rPr>
            </w:pPr>
          </w:p>
        </w:tc>
      </w:tr>
      <w:tr w:rsidR="00780A07" w:rsidRPr="006902F4" w:rsidTr="004E1BE3">
        <w:trPr>
          <w:trHeight w:val="2350"/>
        </w:trPr>
        <w:tc>
          <w:tcPr>
            <w:tcW w:w="517" w:type="dxa"/>
          </w:tcPr>
          <w:p w:rsidR="00780A07" w:rsidRPr="006902F4" w:rsidRDefault="00780A07" w:rsidP="00006F38">
            <w:pPr>
              <w:jc w:val="both"/>
              <w:rPr>
                <w:sz w:val="28"/>
                <w:szCs w:val="28"/>
                <w:lang w:val="kk-KZ"/>
              </w:rPr>
            </w:pPr>
          </w:p>
        </w:tc>
        <w:tc>
          <w:tcPr>
            <w:tcW w:w="5711" w:type="dxa"/>
          </w:tcPr>
          <w:p w:rsidR="00780A07" w:rsidRPr="006902F4" w:rsidRDefault="00780A07" w:rsidP="00006F38">
            <w:pPr>
              <w:jc w:val="both"/>
              <w:rPr>
                <w:sz w:val="28"/>
                <w:szCs w:val="28"/>
                <w:lang w:val="kk-KZ"/>
              </w:rPr>
            </w:pPr>
            <w:r w:rsidRPr="006902F4">
              <w:rPr>
                <w:sz w:val="28"/>
                <w:szCs w:val="28"/>
                <w:lang w:val="kk-KZ"/>
              </w:rPr>
              <w:t>- Әлеуметтік қамқорлықтағы балалардың тұрғын-жайын зерттеу актілерін жүргізу;</w:t>
            </w:r>
          </w:p>
          <w:p w:rsidR="00780A07" w:rsidRPr="006902F4" w:rsidRDefault="00780A07" w:rsidP="00006F38">
            <w:pPr>
              <w:jc w:val="both"/>
              <w:rPr>
                <w:sz w:val="28"/>
                <w:szCs w:val="28"/>
                <w:lang w:val="kk-KZ"/>
              </w:rPr>
            </w:pPr>
            <w:r w:rsidRPr="006902F4">
              <w:rPr>
                <w:sz w:val="28"/>
                <w:szCs w:val="28"/>
                <w:lang w:val="kk-KZ"/>
              </w:rPr>
              <w:t>- Оқушылардың отбасылық жағдайын талдау және мониторингін құру;</w:t>
            </w:r>
          </w:p>
          <w:p w:rsidR="00780A07" w:rsidRPr="006902F4" w:rsidRDefault="00780A07" w:rsidP="00006F38">
            <w:pPr>
              <w:jc w:val="both"/>
              <w:rPr>
                <w:sz w:val="28"/>
                <w:szCs w:val="28"/>
                <w:lang w:val="kk-KZ"/>
              </w:rPr>
            </w:pPr>
            <w:r w:rsidRPr="006902F4">
              <w:rPr>
                <w:sz w:val="28"/>
                <w:szCs w:val="28"/>
                <w:lang w:val="kk-KZ"/>
              </w:rPr>
              <w:t>- Ата-аналар жиналыстарына қатысу;</w:t>
            </w:r>
          </w:p>
          <w:p w:rsidR="00780A07" w:rsidRPr="006902F4" w:rsidRDefault="00780A07" w:rsidP="00006F38">
            <w:pPr>
              <w:jc w:val="both"/>
              <w:rPr>
                <w:sz w:val="28"/>
                <w:szCs w:val="28"/>
                <w:lang w:val="kk-KZ"/>
              </w:rPr>
            </w:pPr>
            <w:r w:rsidRPr="006902F4">
              <w:rPr>
                <w:sz w:val="28"/>
                <w:szCs w:val="28"/>
                <w:lang w:val="kk-KZ"/>
              </w:rPr>
              <w:t>- Сынып жетекшілерінің әлеуметтік көмекті қажет ететін оқушылардың ата-аналарымен байланысын қадағалау.</w:t>
            </w:r>
          </w:p>
          <w:p w:rsidR="00780A07" w:rsidRPr="006902F4" w:rsidRDefault="00780A07" w:rsidP="00006F38">
            <w:pPr>
              <w:jc w:val="both"/>
              <w:rPr>
                <w:sz w:val="28"/>
                <w:szCs w:val="28"/>
                <w:lang w:val="kk-KZ"/>
              </w:rPr>
            </w:pPr>
          </w:p>
        </w:tc>
        <w:tc>
          <w:tcPr>
            <w:tcW w:w="1818" w:type="dxa"/>
          </w:tcPr>
          <w:p w:rsidR="00780A07" w:rsidRPr="006902F4" w:rsidRDefault="00780A07" w:rsidP="00006F38">
            <w:pPr>
              <w:jc w:val="both"/>
              <w:rPr>
                <w:sz w:val="28"/>
                <w:szCs w:val="28"/>
                <w:lang w:val="kk-KZ"/>
              </w:rPr>
            </w:pPr>
            <w:r w:rsidRPr="006902F4">
              <w:rPr>
                <w:sz w:val="28"/>
                <w:szCs w:val="28"/>
                <w:lang w:val="kk-KZ"/>
              </w:rPr>
              <w:t>3 апта</w:t>
            </w: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4 апта</w:t>
            </w: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Тоқсан сайын</w:t>
            </w: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 xml:space="preserve">Үнемі </w:t>
            </w:r>
          </w:p>
        </w:tc>
        <w:tc>
          <w:tcPr>
            <w:tcW w:w="2410" w:type="dxa"/>
          </w:tcPr>
          <w:p w:rsidR="00780A07" w:rsidRPr="006902F4" w:rsidRDefault="00780A07" w:rsidP="00006F38">
            <w:pPr>
              <w:jc w:val="both"/>
              <w:rPr>
                <w:sz w:val="28"/>
                <w:szCs w:val="28"/>
                <w:lang w:val="kk-KZ"/>
              </w:rPr>
            </w:pPr>
            <w:r w:rsidRPr="006902F4">
              <w:rPr>
                <w:sz w:val="28"/>
                <w:szCs w:val="28"/>
                <w:lang w:val="kk-KZ"/>
              </w:rPr>
              <w:t>Әлеуметтік педагог</w:t>
            </w:r>
          </w:p>
          <w:p w:rsidR="00780A07" w:rsidRPr="006902F4" w:rsidRDefault="00780A07" w:rsidP="00006F38">
            <w:pPr>
              <w:jc w:val="both"/>
              <w:rPr>
                <w:sz w:val="28"/>
                <w:szCs w:val="28"/>
                <w:lang w:val="kk-KZ"/>
              </w:rPr>
            </w:pPr>
            <w:r w:rsidRPr="006902F4">
              <w:rPr>
                <w:sz w:val="28"/>
                <w:szCs w:val="28"/>
                <w:lang w:val="kk-KZ"/>
              </w:rPr>
              <w:t>Сынып жетекшілер</w:t>
            </w:r>
          </w:p>
        </w:tc>
      </w:tr>
      <w:tr w:rsidR="00780A07" w:rsidRPr="00B063AA" w:rsidTr="004E1BE3">
        <w:tc>
          <w:tcPr>
            <w:tcW w:w="517" w:type="dxa"/>
          </w:tcPr>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 xml:space="preserve">5. </w:t>
            </w:r>
          </w:p>
        </w:tc>
        <w:tc>
          <w:tcPr>
            <w:tcW w:w="5711" w:type="dxa"/>
          </w:tcPr>
          <w:p w:rsidR="00780A07" w:rsidRPr="006902F4" w:rsidRDefault="00780A07" w:rsidP="00006F38">
            <w:pPr>
              <w:jc w:val="both"/>
              <w:rPr>
                <w:sz w:val="28"/>
                <w:szCs w:val="28"/>
                <w:lang w:val="kk-KZ"/>
              </w:rPr>
            </w:pPr>
            <w:r w:rsidRPr="006902F4">
              <w:rPr>
                <w:sz w:val="28"/>
                <w:szCs w:val="28"/>
                <w:lang w:val="kk-KZ"/>
              </w:rPr>
              <w:t>- СПИД күніне байланысты іс-шаралар ұйымдастыру;</w:t>
            </w:r>
          </w:p>
          <w:p w:rsidR="00780A07" w:rsidRPr="006902F4" w:rsidRDefault="00780A07" w:rsidP="00006F38">
            <w:pPr>
              <w:jc w:val="both"/>
              <w:rPr>
                <w:sz w:val="28"/>
                <w:szCs w:val="28"/>
                <w:lang w:val="kk-KZ"/>
              </w:rPr>
            </w:pPr>
            <w:r w:rsidRPr="006902F4">
              <w:rPr>
                <w:sz w:val="28"/>
                <w:szCs w:val="28"/>
                <w:lang w:val="kk-KZ"/>
              </w:rPr>
              <w:t>- Әлеуметтік педагог, пән мұғалімдері, психологтар, сынып жетекшілермен және әкімшілікпен кеңесе отырып бірқатар іс-шаралар өткізу;</w:t>
            </w:r>
          </w:p>
          <w:p w:rsidR="00780A07" w:rsidRPr="006902F4" w:rsidRDefault="00780A07" w:rsidP="00006F38">
            <w:pPr>
              <w:jc w:val="both"/>
              <w:rPr>
                <w:sz w:val="28"/>
                <w:szCs w:val="28"/>
                <w:lang w:val="kk-KZ"/>
              </w:rPr>
            </w:pPr>
            <w:r w:rsidRPr="006902F4">
              <w:rPr>
                <w:sz w:val="28"/>
                <w:szCs w:val="28"/>
                <w:lang w:val="kk-KZ"/>
              </w:rPr>
              <w:t>- Отбасы жағдайы төмен оқушыларға материалдық қолдау көрсету (транспортта тегін жолақымен қамтамасыз ету);</w:t>
            </w:r>
          </w:p>
          <w:p w:rsidR="00780A07" w:rsidRPr="006902F4" w:rsidRDefault="00780A07" w:rsidP="00006F38">
            <w:pPr>
              <w:jc w:val="both"/>
              <w:rPr>
                <w:sz w:val="28"/>
                <w:szCs w:val="28"/>
                <w:lang w:val="kk-KZ"/>
              </w:rPr>
            </w:pPr>
            <w:r w:rsidRPr="006902F4">
              <w:rPr>
                <w:sz w:val="28"/>
                <w:szCs w:val="28"/>
                <w:lang w:val="kk-KZ"/>
              </w:rPr>
              <w:t>- Жаңа жылдық шыршаға әлеуметтік қамқорлықтағы оқушыларды сыйлықпен қамтамасыз ету.</w:t>
            </w:r>
          </w:p>
        </w:tc>
        <w:tc>
          <w:tcPr>
            <w:tcW w:w="1818" w:type="dxa"/>
          </w:tcPr>
          <w:p w:rsidR="00780A07" w:rsidRPr="006902F4" w:rsidRDefault="00780A07" w:rsidP="00006F38">
            <w:pPr>
              <w:jc w:val="both"/>
              <w:rPr>
                <w:b/>
                <w:sz w:val="28"/>
                <w:szCs w:val="28"/>
                <w:lang w:val="kk-KZ"/>
              </w:rPr>
            </w:pPr>
            <w:r w:rsidRPr="006902F4">
              <w:rPr>
                <w:b/>
                <w:sz w:val="28"/>
                <w:szCs w:val="28"/>
                <w:lang w:val="kk-KZ"/>
              </w:rPr>
              <w:t>Желтоқсан</w:t>
            </w:r>
          </w:p>
          <w:p w:rsidR="00780A07" w:rsidRPr="006902F4" w:rsidRDefault="00780A07" w:rsidP="00006F38">
            <w:pPr>
              <w:jc w:val="both"/>
              <w:rPr>
                <w:sz w:val="28"/>
                <w:szCs w:val="28"/>
                <w:lang w:val="kk-KZ"/>
              </w:rPr>
            </w:pPr>
            <w:r w:rsidRPr="006902F4">
              <w:rPr>
                <w:sz w:val="28"/>
                <w:szCs w:val="28"/>
                <w:lang w:val="kk-KZ"/>
              </w:rPr>
              <w:t>1 апта</w:t>
            </w: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 xml:space="preserve">2 апта  </w:t>
            </w: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3 апта</w:t>
            </w: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 xml:space="preserve">4 апта </w:t>
            </w:r>
          </w:p>
        </w:tc>
        <w:tc>
          <w:tcPr>
            <w:tcW w:w="2410" w:type="dxa"/>
          </w:tcPr>
          <w:p w:rsidR="00780A07" w:rsidRPr="006902F4" w:rsidRDefault="00780A07" w:rsidP="00006F38">
            <w:pPr>
              <w:jc w:val="both"/>
              <w:rPr>
                <w:sz w:val="28"/>
                <w:szCs w:val="28"/>
                <w:lang w:val="kk-KZ"/>
              </w:rPr>
            </w:pPr>
            <w:r w:rsidRPr="006902F4">
              <w:rPr>
                <w:sz w:val="28"/>
                <w:szCs w:val="28"/>
                <w:lang w:val="kk-KZ"/>
              </w:rPr>
              <w:t>Әлеуметтік педагог</w:t>
            </w:r>
          </w:p>
          <w:p w:rsidR="00780A07" w:rsidRPr="006902F4" w:rsidRDefault="00780A07" w:rsidP="00006F38">
            <w:pPr>
              <w:jc w:val="both"/>
              <w:rPr>
                <w:sz w:val="28"/>
                <w:szCs w:val="28"/>
                <w:lang w:val="kk-KZ"/>
              </w:rPr>
            </w:pPr>
            <w:r w:rsidRPr="006902F4">
              <w:rPr>
                <w:sz w:val="28"/>
                <w:szCs w:val="28"/>
                <w:lang w:val="kk-KZ"/>
              </w:rPr>
              <w:t>Директордың тәрбие ісі жөніндегі орынбасарлары</w:t>
            </w:r>
          </w:p>
          <w:p w:rsidR="00780A07" w:rsidRPr="006902F4" w:rsidRDefault="00780A07" w:rsidP="00006F38">
            <w:pPr>
              <w:jc w:val="both"/>
              <w:rPr>
                <w:sz w:val="28"/>
                <w:szCs w:val="28"/>
                <w:lang w:val="kk-KZ"/>
              </w:rPr>
            </w:pPr>
          </w:p>
        </w:tc>
      </w:tr>
      <w:tr w:rsidR="00780A07" w:rsidRPr="00B063AA" w:rsidTr="004E1BE3">
        <w:trPr>
          <w:trHeight w:val="495"/>
        </w:trPr>
        <w:tc>
          <w:tcPr>
            <w:tcW w:w="10456" w:type="dxa"/>
            <w:gridSpan w:val="4"/>
          </w:tcPr>
          <w:p w:rsidR="00780A07" w:rsidRPr="006902F4" w:rsidRDefault="00780A07" w:rsidP="00006F38">
            <w:pPr>
              <w:jc w:val="center"/>
              <w:rPr>
                <w:i/>
                <w:sz w:val="28"/>
                <w:szCs w:val="28"/>
                <w:lang w:val="kk-KZ"/>
              </w:rPr>
            </w:pPr>
            <w:r w:rsidRPr="006902F4">
              <w:rPr>
                <w:i/>
                <w:sz w:val="28"/>
                <w:szCs w:val="28"/>
                <w:lang w:val="kk-KZ"/>
              </w:rPr>
              <w:t>Әлеуметтік педагог пен психологтың бірлескен</w:t>
            </w:r>
          </w:p>
          <w:p w:rsidR="00780A07" w:rsidRPr="006902F4" w:rsidRDefault="00780A07" w:rsidP="00006F38">
            <w:pPr>
              <w:jc w:val="center"/>
              <w:rPr>
                <w:sz w:val="28"/>
                <w:szCs w:val="28"/>
                <w:lang w:val="kk-KZ"/>
              </w:rPr>
            </w:pPr>
            <w:r w:rsidRPr="006902F4">
              <w:rPr>
                <w:i/>
                <w:sz w:val="28"/>
                <w:szCs w:val="28"/>
                <w:lang w:val="kk-KZ"/>
              </w:rPr>
              <w:t>жұмысы</w:t>
            </w:r>
          </w:p>
        </w:tc>
      </w:tr>
      <w:tr w:rsidR="00780A07" w:rsidRPr="006902F4" w:rsidTr="004E1BE3">
        <w:trPr>
          <w:trHeight w:val="2867"/>
        </w:trPr>
        <w:tc>
          <w:tcPr>
            <w:tcW w:w="517" w:type="dxa"/>
          </w:tcPr>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6.</w:t>
            </w:r>
          </w:p>
        </w:tc>
        <w:tc>
          <w:tcPr>
            <w:tcW w:w="5711" w:type="dxa"/>
          </w:tcPr>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 Ә</w:t>
            </w:r>
            <w:r>
              <w:rPr>
                <w:sz w:val="28"/>
                <w:szCs w:val="28"/>
                <w:lang w:val="kk-KZ"/>
              </w:rPr>
              <w:t>леуметтік педагог пен психологті</w:t>
            </w:r>
            <w:r w:rsidRPr="006902F4">
              <w:rPr>
                <w:sz w:val="28"/>
                <w:szCs w:val="28"/>
                <w:lang w:val="kk-KZ"/>
              </w:rPr>
              <w:t>ң отбасына және сынып жетекшілеріне кеңестер беру;</w:t>
            </w:r>
          </w:p>
          <w:p w:rsidR="00780A07" w:rsidRPr="006902F4" w:rsidRDefault="00780A07" w:rsidP="00006F38">
            <w:pPr>
              <w:jc w:val="both"/>
              <w:rPr>
                <w:sz w:val="28"/>
                <w:szCs w:val="28"/>
                <w:lang w:val="kk-KZ"/>
              </w:rPr>
            </w:pPr>
            <w:r w:rsidRPr="006902F4">
              <w:rPr>
                <w:sz w:val="28"/>
                <w:szCs w:val="28"/>
                <w:lang w:val="kk-KZ"/>
              </w:rPr>
              <w:t>- Оқушылармен әлеуметтік-психологиялық жұмыстар жүргізу және кеңестер беру;</w:t>
            </w:r>
          </w:p>
          <w:p w:rsidR="00780A07" w:rsidRPr="006902F4" w:rsidRDefault="00780A07" w:rsidP="00006F38">
            <w:pPr>
              <w:jc w:val="both"/>
              <w:rPr>
                <w:sz w:val="28"/>
                <w:szCs w:val="28"/>
                <w:lang w:val="kk-KZ"/>
              </w:rPr>
            </w:pPr>
            <w:r w:rsidRPr="006902F4">
              <w:rPr>
                <w:sz w:val="28"/>
                <w:szCs w:val="28"/>
                <w:lang w:val="kk-KZ"/>
              </w:rPr>
              <w:t>- Ата-анасының қамқорлығынсыз қалған балаларға, отбасында қиын жағдай орнаған оқушылардың ата-аналарына, оқушыға және қиын және құқықбұзуға бейім оқушылармен әлеуметтік-психологиялық жұмыстар жүргізу;</w:t>
            </w:r>
          </w:p>
          <w:p w:rsidR="00780A07" w:rsidRPr="006902F4" w:rsidRDefault="00780A07" w:rsidP="00006F38">
            <w:pPr>
              <w:jc w:val="both"/>
              <w:rPr>
                <w:sz w:val="28"/>
                <w:szCs w:val="28"/>
                <w:lang w:val="kk-KZ"/>
              </w:rPr>
            </w:pPr>
            <w:r w:rsidRPr="006902F4">
              <w:rPr>
                <w:sz w:val="28"/>
                <w:szCs w:val="28"/>
                <w:lang w:val="kk-KZ"/>
              </w:rPr>
              <w:t>- Үйде оқытылатын оқушылардың ата-аналарымен кездесу және әлеуметтік педагогикалық жұмыстар атқару;</w:t>
            </w:r>
          </w:p>
          <w:p w:rsidR="00780A07" w:rsidRPr="006902F4" w:rsidRDefault="00780A07" w:rsidP="00006F38">
            <w:pPr>
              <w:jc w:val="both"/>
              <w:rPr>
                <w:sz w:val="28"/>
                <w:szCs w:val="28"/>
                <w:lang w:val="kk-KZ"/>
              </w:rPr>
            </w:pPr>
            <w:r w:rsidRPr="006902F4">
              <w:rPr>
                <w:sz w:val="28"/>
                <w:szCs w:val="28"/>
                <w:lang w:val="kk-KZ"/>
              </w:rPr>
              <w:t>- «Мен және жанұям» тақырыбында 7 сыныптарға семинар сабақ өткізу.</w:t>
            </w:r>
          </w:p>
          <w:p w:rsidR="00780A07" w:rsidRPr="006902F4" w:rsidRDefault="00780A07" w:rsidP="00006F38">
            <w:pPr>
              <w:jc w:val="both"/>
              <w:rPr>
                <w:sz w:val="28"/>
                <w:szCs w:val="28"/>
                <w:lang w:val="kk-KZ"/>
              </w:rPr>
            </w:pPr>
            <w:r w:rsidRPr="006902F4">
              <w:rPr>
                <w:sz w:val="28"/>
                <w:szCs w:val="28"/>
                <w:lang w:val="kk-KZ"/>
              </w:rPr>
              <w:t>- «Мектеп-отбасы-бала» мониторингін құру</w:t>
            </w:r>
          </w:p>
          <w:p w:rsidR="00780A07" w:rsidRPr="006902F4" w:rsidRDefault="00780A07" w:rsidP="00006F38">
            <w:pPr>
              <w:jc w:val="both"/>
              <w:rPr>
                <w:i/>
                <w:sz w:val="28"/>
                <w:szCs w:val="28"/>
                <w:lang w:val="kk-KZ"/>
              </w:rPr>
            </w:pPr>
            <w:r w:rsidRPr="006902F4">
              <w:rPr>
                <w:sz w:val="28"/>
                <w:szCs w:val="28"/>
                <w:lang w:val="kk-KZ"/>
              </w:rPr>
              <w:t>- Дарынды және үлгерімі төмен оқушылармен әлеуметтік педагогикалық және психологиялық  жұмыстар жүргізу</w:t>
            </w:r>
          </w:p>
        </w:tc>
        <w:tc>
          <w:tcPr>
            <w:tcW w:w="1818" w:type="dxa"/>
          </w:tcPr>
          <w:p w:rsidR="00780A07" w:rsidRPr="006902F4" w:rsidRDefault="00780A07" w:rsidP="00006F38">
            <w:pPr>
              <w:jc w:val="both"/>
              <w:rPr>
                <w:b/>
                <w:sz w:val="28"/>
                <w:szCs w:val="28"/>
                <w:lang w:val="kk-KZ"/>
              </w:rPr>
            </w:pPr>
            <w:r w:rsidRPr="006902F4">
              <w:rPr>
                <w:b/>
                <w:sz w:val="28"/>
                <w:szCs w:val="28"/>
                <w:lang w:val="kk-KZ"/>
              </w:rPr>
              <w:t>Қаңтар</w:t>
            </w:r>
          </w:p>
          <w:p w:rsidR="00780A07" w:rsidRPr="006902F4" w:rsidRDefault="00780A07" w:rsidP="00006F38">
            <w:pPr>
              <w:jc w:val="both"/>
              <w:rPr>
                <w:sz w:val="28"/>
                <w:szCs w:val="28"/>
                <w:lang w:val="kk-KZ"/>
              </w:rPr>
            </w:pPr>
            <w:r w:rsidRPr="006902F4">
              <w:rPr>
                <w:sz w:val="28"/>
                <w:szCs w:val="28"/>
                <w:lang w:val="kk-KZ"/>
              </w:rPr>
              <w:t xml:space="preserve">Үнемі </w:t>
            </w: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Тоқсанына 1 рет</w:t>
            </w: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 xml:space="preserve">Үнемі </w:t>
            </w: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2 апта</w:t>
            </w: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 xml:space="preserve">3 апта </w:t>
            </w: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4 апта</w:t>
            </w:r>
          </w:p>
          <w:p w:rsidR="00780A07" w:rsidRPr="006902F4" w:rsidRDefault="00780A07" w:rsidP="00006F38">
            <w:pPr>
              <w:jc w:val="both"/>
              <w:rPr>
                <w:sz w:val="28"/>
                <w:szCs w:val="28"/>
                <w:lang w:val="kk-KZ"/>
              </w:rPr>
            </w:pPr>
          </w:p>
          <w:p w:rsidR="00780A07" w:rsidRPr="006902F4" w:rsidRDefault="00780A07" w:rsidP="00006F38">
            <w:pPr>
              <w:jc w:val="both"/>
              <w:rPr>
                <w:b/>
                <w:sz w:val="28"/>
                <w:szCs w:val="28"/>
                <w:lang w:val="kk-KZ"/>
              </w:rPr>
            </w:pPr>
            <w:r w:rsidRPr="006902F4">
              <w:rPr>
                <w:sz w:val="28"/>
                <w:szCs w:val="28"/>
                <w:lang w:val="kk-KZ"/>
              </w:rPr>
              <w:t xml:space="preserve">Үнемі </w:t>
            </w:r>
          </w:p>
        </w:tc>
        <w:tc>
          <w:tcPr>
            <w:tcW w:w="2410" w:type="dxa"/>
          </w:tcPr>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Әлеуметтік педагог</w:t>
            </w:r>
          </w:p>
          <w:p w:rsidR="00780A07" w:rsidRPr="006902F4" w:rsidRDefault="00780A07" w:rsidP="00006F38">
            <w:pPr>
              <w:jc w:val="both"/>
              <w:rPr>
                <w:sz w:val="28"/>
                <w:szCs w:val="28"/>
                <w:lang w:val="kk-KZ"/>
              </w:rPr>
            </w:pPr>
            <w:r w:rsidRPr="006902F4">
              <w:rPr>
                <w:sz w:val="28"/>
                <w:szCs w:val="28"/>
                <w:lang w:val="kk-KZ"/>
              </w:rPr>
              <w:t>Сынып жетекшілер</w:t>
            </w:r>
          </w:p>
          <w:p w:rsidR="00780A07" w:rsidRPr="006902F4" w:rsidRDefault="00780A07" w:rsidP="00006F38">
            <w:pPr>
              <w:jc w:val="both"/>
              <w:rPr>
                <w:sz w:val="28"/>
                <w:szCs w:val="28"/>
                <w:lang w:val="kk-KZ"/>
              </w:rPr>
            </w:pPr>
            <w:r w:rsidRPr="006902F4">
              <w:rPr>
                <w:sz w:val="28"/>
                <w:szCs w:val="28"/>
                <w:lang w:val="kk-KZ"/>
              </w:rPr>
              <w:t>Психологтар</w:t>
            </w:r>
          </w:p>
        </w:tc>
      </w:tr>
      <w:tr w:rsidR="00780A07" w:rsidRPr="006902F4" w:rsidTr="004E1BE3">
        <w:trPr>
          <w:trHeight w:val="219"/>
        </w:trPr>
        <w:tc>
          <w:tcPr>
            <w:tcW w:w="10456" w:type="dxa"/>
            <w:gridSpan w:val="4"/>
          </w:tcPr>
          <w:p w:rsidR="00780A07" w:rsidRPr="006902F4" w:rsidRDefault="00780A07" w:rsidP="00006F38">
            <w:pPr>
              <w:jc w:val="center"/>
              <w:rPr>
                <w:sz w:val="28"/>
                <w:szCs w:val="28"/>
                <w:lang w:val="kk-KZ"/>
              </w:rPr>
            </w:pPr>
            <w:r w:rsidRPr="006902F4">
              <w:rPr>
                <w:i/>
                <w:sz w:val="28"/>
                <w:szCs w:val="28"/>
                <w:lang w:val="kk-KZ"/>
              </w:rPr>
              <w:t>Қиын және құқықбұзуға бейім оқушылармен жұмыс</w:t>
            </w:r>
          </w:p>
        </w:tc>
      </w:tr>
      <w:tr w:rsidR="00780A07" w:rsidRPr="006902F4" w:rsidTr="004E1BE3">
        <w:trPr>
          <w:trHeight w:val="356"/>
        </w:trPr>
        <w:tc>
          <w:tcPr>
            <w:tcW w:w="517" w:type="dxa"/>
          </w:tcPr>
          <w:p w:rsidR="00780A07" w:rsidRPr="006902F4" w:rsidRDefault="00780A07" w:rsidP="00006F38">
            <w:pPr>
              <w:jc w:val="both"/>
              <w:rPr>
                <w:sz w:val="28"/>
                <w:szCs w:val="28"/>
                <w:lang w:val="kk-KZ"/>
              </w:rPr>
            </w:pPr>
          </w:p>
        </w:tc>
        <w:tc>
          <w:tcPr>
            <w:tcW w:w="5711" w:type="dxa"/>
          </w:tcPr>
          <w:p w:rsidR="00780A07" w:rsidRPr="006902F4" w:rsidRDefault="00780A07" w:rsidP="00006F38">
            <w:pPr>
              <w:jc w:val="both"/>
              <w:rPr>
                <w:sz w:val="28"/>
                <w:szCs w:val="28"/>
                <w:lang w:val="kk-KZ"/>
              </w:rPr>
            </w:pPr>
            <w:r w:rsidRPr="006902F4">
              <w:rPr>
                <w:sz w:val="28"/>
                <w:szCs w:val="28"/>
                <w:lang w:val="kk-KZ"/>
              </w:rPr>
              <w:t>- Мектепішілік есепте тұратын қиын және құқықбұзуға бейім оқушылардың тізімін анықтау және әлеуметтік жұмыстармен  тұрғын жай актін жүргізу;</w:t>
            </w:r>
          </w:p>
          <w:p w:rsidR="00780A07" w:rsidRPr="006902F4" w:rsidRDefault="00780A07" w:rsidP="00006F38">
            <w:pPr>
              <w:jc w:val="both"/>
              <w:rPr>
                <w:sz w:val="28"/>
                <w:szCs w:val="28"/>
                <w:lang w:val="kk-KZ"/>
              </w:rPr>
            </w:pPr>
            <w:r w:rsidRPr="006902F4">
              <w:rPr>
                <w:sz w:val="28"/>
                <w:szCs w:val="28"/>
                <w:lang w:val="kk-KZ"/>
              </w:rPr>
              <w:t>- Қолайсыз отбасыларды анықтау және рейд жүргізу;</w:t>
            </w:r>
          </w:p>
          <w:p w:rsidR="00780A07" w:rsidRPr="006902F4" w:rsidRDefault="00780A07" w:rsidP="00006F38">
            <w:pPr>
              <w:jc w:val="both"/>
              <w:rPr>
                <w:sz w:val="28"/>
                <w:szCs w:val="28"/>
                <w:lang w:val="kk-KZ"/>
              </w:rPr>
            </w:pPr>
            <w:r w:rsidRPr="006902F4">
              <w:rPr>
                <w:sz w:val="28"/>
                <w:szCs w:val="28"/>
                <w:lang w:val="kk-KZ"/>
              </w:rPr>
              <w:t>- Білім беру мекемелері мен КТЖБИ қызметкерлерімен оқушылар арасындағы құқықбұзушылықта алын алу масқатында бірқатар іс-шаралар ұйымдастыру;</w:t>
            </w:r>
          </w:p>
        </w:tc>
        <w:tc>
          <w:tcPr>
            <w:tcW w:w="1818" w:type="dxa"/>
          </w:tcPr>
          <w:p w:rsidR="00780A07" w:rsidRPr="006902F4" w:rsidRDefault="00780A07" w:rsidP="00006F38">
            <w:pPr>
              <w:jc w:val="both"/>
              <w:rPr>
                <w:sz w:val="28"/>
                <w:szCs w:val="28"/>
                <w:lang w:val="kk-KZ"/>
              </w:rPr>
            </w:pPr>
            <w:r w:rsidRPr="006902F4">
              <w:rPr>
                <w:b/>
                <w:sz w:val="28"/>
                <w:szCs w:val="28"/>
                <w:lang w:val="kk-KZ"/>
              </w:rPr>
              <w:t>Ақпан</w:t>
            </w:r>
            <w:r w:rsidRPr="006902F4">
              <w:rPr>
                <w:sz w:val="28"/>
                <w:szCs w:val="28"/>
                <w:lang w:val="kk-KZ"/>
              </w:rPr>
              <w:t xml:space="preserve"> Үнемі</w:t>
            </w: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 xml:space="preserve">1 апта </w:t>
            </w:r>
          </w:p>
          <w:p w:rsidR="00780A07" w:rsidRPr="006902F4" w:rsidRDefault="00780A07" w:rsidP="00006F38">
            <w:pPr>
              <w:jc w:val="both"/>
              <w:rPr>
                <w:sz w:val="28"/>
                <w:szCs w:val="28"/>
                <w:lang w:val="kk-KZ"/>
              </w:rPr>
            </w:pPr>
            <w:r w:rsidRPr="006902F4">
              <w:rPr>
                <w:sz w:val="28"/>
                <w:szCs w:val="28"/>
                <w:lang w:val="kk-KZ"/>
              </w:rPr>
              <w:t xml:space="preserve">2 апта </w:t>
            </w:r>
          </w:p>
          <w:p w:rsidR="00780A07" w:rsidRPr="006902F4" w:rsidRDefault="00780A07" w:rsidP="00006F38">
            <w:pPr>
              <w:jc w:val="both"/>
              <w:rPr>
                <w:sz w:val="28"/>
                <w:szCs w:val="28"/>
                <w:lang w:val="kk-KZ"/>
              </w:rPr>
            </w:pPr>
          </w:p>
          <w:p w:rsidR="00780A07" w:rsidRPr="006902F4" w:rsidRDefault="00780A07" w:rsidP="00006F38">
            <w:pPr>
              <w:jc w:val="both"/>
              <w:rPr>
                <w:b/>
                <w:sz w:val="28"/>
                <w:szCs w:val="28"/>
                <w:lang w:val="kk-KZ"/>
              </w:rPr>
            </w:pPr>
          </w:p>
        </w:tc>
        <w:tc>
          <w:tcPr>
            <w:tcW w:w="2410" w:type="dxa"/>
          </w:tcPr>
          <w:p w:rsidR="00780A07" w:rsidRPr="006902F4" w:rsidRDefault="00780A07" w:rsidP="00006F38">
            <w:pPr>
              <w:jc w:val="both"/>
              <w:rPr>
                <w:sz w:val="28"/>
                <w:szCs w:val="28"/>
                <w:lang w:val="kk-KZ"/>
              </w:rPr>
            </w:pPr>
          </w:p>
        </w:tc>
      </w:tr>
      <w:tr w:rsidR="00780A07" w:rsidRPr="006902F4" w:rsidTr="004E1BE3">
        <w:trPr>
          <w:trHeight w:val="506"/>
        </w:trPr>
        <w:tc>
          <w:tcPr>
            <w:tcW w:w="10456" w:type="dxa"/>
            <w:gridSpan w:val="4"/>
          </w:tcPr>
          <w:p w:rsidR="00780A07" w:rsidRPr="006902F4" w:rsidRDefault="00780A07" w:rsidP="00006F38">
            <w:pPr>
              <w:jc w:val="center"/>
              <w:rPr>
                <w:i/>
                <w:sz w:val="28"/>
                <w:szCs w:val="28"/>
                <w:lang w:val="kk-KZ"/>
              </w:rPr>
            </w:pPr>
            <w:r w:rsidRPr="006902F4">
              <w:rPr>
                <w:i/>
                <w:sz w:val="28"/>
                <w:szCs w:val="28"/>
                <w:lang w:val="kk-KZ"/>
              </w:rPr>
              <w:t>Оқушылардың дамуына әлеуметтік педагогикалық</w:t>
            </w:r>
          </w:p>
          <w:p w:rsidR="00780A07" w:rsidRPr="006902F4" w:rsidRDefault="00780A07" w:rsidP="00006F38">
            <w:pPr>
              <w:jc w:val="center"/>
              <w:rPr>
                <w:sz w:val="28"/>
                <w:szCs w:val="28"/>
                <w:lang w:val="kk-KZ"/>
              </w:rPr>
            </w:pPr>
            <w:r w:rsidRPr="006902F4">
              <w:rPr>
                <w:i/>
                <w:sz w:val="28"/>
                <w:szCs w:val="28"/>
                <w:lang w:val="kk-KZ"/>
              </w:rPr>
              <w:t>жұмыс</w:t>
            </w:r>
          </w:p>
        </w:tc>
      </w:tr>
      <w:tr w:rsidR="00780A07" w:rsidRPr="006902F4" w:rsidTr="004E1BE3">
        <w:trPr>
          <w:trHeight w:val="1486"/>
        </w:trPr>
        <w:tc>
          <w:tcPr>
            <w:tcW w:w="517" w:type="dxa"/>
          </w:tcPr>
          <w:p w:rsidR="00780A07" w:rsidRPr="006902F4" w:rsidRDefault="00780A07" w:rsidP="00006F38">
            <w:pPr>
              <w:jc w:val="both"/>
              <w:rPr>
                <w:sz w:val="28"/>
                <w:szCs w:val="28"/>
                <w:lang w:val="kk-KZ"/>
              </w:rPr>
            </w:pPr>
          </w:p>
        </w:tc>
        <w:tc>
          <w:tcPr>
            <w:tcW w:w="5711" w:type="dxa"/>
          </w:tcPr>
          <w:p w:rsidR="00780A07" w:rsidRPr="006902F4" w:rsidRDefault="00780A07" w:rsidP="00006F38">
            <w:pPr>
              <w:jc w:val="both"/>
              <w:rPr>
                <w:sz w:val="28"/>
                <w:szCs w:val="28"/>
                <w:lang w:val="kk-KZ"/>
              </w:rPr>
            </w:pPr>
            <w:r w:rsidRPr="006902F4">
              <w:rPr>
                <w:sz w:val="28"/>
                <w:szCs w:val="28"/>
                <w:lang w:val="kk-KZ"/>
              </w:rPr>
              <w:t>- 10-11 сынып оқушылар арасында өзін-өзі тануды және қадағалауды дұрыс қалыптастыруға әлеуметтік педагогикалық дәрістік сабақтар өткізу;</w:t>
            </w:r>
          </w:p>
          <w:p w:rsidR="00780A07" w:rsidRPr="006902F4" w:rsidRDefault="00780A07" w:rsidP="00006F38">
            <w:pPr>
              <w:jc w:val="both"/>
              <w:rPr>
                <w:i/>
                <w:sz w:val="28"/>
                <w:szCs w:val="28"/>
                <w:lang w:val="kk-KZ"/>
              </w:rPr>
            </w:pPr>
            <w:r w:rsidRPr="006902F4">
              <w:rPr>
                <w:sz w:val="28"/>
                <w:szCs w:val="28"/>
                <w:lang w:val="kk-KZ"/>
              </w:rPr>
              <w:t>- 9 сыныптар арасында кәсіптік мамандық таңдауына әлеуметтік зерттеу жұмыстарын жүргізу;</w:t>
            </w:r>
          </w:p>
        </w:tc>
        <w:tc>
          <w:tcPr>
            <w:tcW w:w="1818" w:type="dxa"/>
          </w:tcPr>
          <w:p w:rsidR="00780A07" w:rsidRPr="006902F4" w:rsidRDefault="00780A07" w:rsidP="00006F38">
            <w:pPr>
              <w:jc w:val="both"/>
              <w:rPr>
                <w:sz w:val="28"/>
                <w:szCs w:val="28"/>
                <w:lang w:val="kk-KZ"/>
              </w:rPr>
            </w:pPr>
            <w:r w:rsidRPr="006902F4">
              <w:rPr>
                <w:sz w:val="28"/>
                <w:szCs w:val="28"/>
                <w:lang w:val="kk-KZ"/>
              </w:rPr>
              <w:t>3 апта</w:t>
            </w: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 xml:space="preserve">     4 апта</w:t>
            </w:r>
          </w:p>
        </w:tc>
        <w:tc>
          <w:tcPr>
            <w:tcW w:w="2410" w:type="dxa"/>
          </w:tcPr>
          <w:p w:rsidR="00780A07" w:rsidRPr="006902F4" w:rsidRDefault="00780A07" w:rsidP="00006F38">
            <w:pPr>
              <w:jc w:val="both"/>
              <w:rPr>
                <w:sz w:val="28"/>
                <w:szCs w:val="28"/>
                <w:lang w:val="kk-KZ"/>
              </w:rPr>
            </w:pPr>
          </w:p>
        </w:tc>
      </w:tr>
      <w:tr w:rsidR="00780A07" w:rsidRPr="00B063AA" w:rsidTr="004E1BE3">
        <w:tc>
          <w:tcPr>
            <w:tcW w:w="517" w:type="dxa"/>
          </w:tcPr>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7.</w:t>
            </w:r>
          </w:p>
        </w:tc>
        <w:tc>
          <w:tcPr>
            <w:tcW w:w="5711" w:type="dxa"/>
          </w:tcPr>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 Жасөспірімдер арасында қылмысты болдырмау мақсатында кездесулер ұйымдастыру;</w:t>
            </w:r>
          </w:p>
          <w:p w:rsidR="00780A07" w:rsidRPr="006902F4" w:rsidRDefault="00780A07" w:rsidP="00006F38">
            <w:pPr>
              <w:jc w:val="both"/>
              <w:rPr>
                <w:sz w:val="28"/>
                <w:szCs w:val="28"/>
                <w:lang w:val="kk-KZ"/>
              </w:rPr>
            </w:pPr>
            <w:r w:rsidRPr="006902F4">
              <w:rPr>
                <w:sz w:val="28"/>
                <w:szCs w:val="28"/>
                <w:lang w:val="kk-KZ"/>
              </w:rPr>
              <w:t>- 7-8 сыныптар арасында әлеуметтік диагностикалық жұмыстар жүргізу және анализ жасау;</w:t>
            </w:r>
          </w:p>
          <w:p w:rsidR="00780A07" w:rsidRPr="006902F4" w:rsidRDefault="00780A07" w:rsidP="00006F38">
            <w:pPr>
              <w:jc w:val="both"/>
              <w:rPr>
                <w:sz w:val="28"/>
                <w:szCs w:val="28"/>
                <w:lang w:val="kk-KZ"/>
              </w:rPr>
            </w:pPr>
            <w:r w:rsidRPr="006902F4">
              <w:rPr>
                <w:sz w:val="28"/>
                <w:szCs w:val="28"/>
                <w:lang w:val="kk-KZ"/>
              </w:rPr>
              <w:lastRenderedPageBreak/>
              <w:t>- Оқушылардың әлеуметтік картасын толтыру үшін сынып жетекшілерінің материал жинауына көмек көрсету.</w:t>
            </w:r>
          </w:p>
        </w:tc>
        <w:tc>
          <w:tcPr>
            <w:tcW w:w="1818" w:type="dxa"/>
          </w:tcPr>
          <w:p w:rsidR="00780A07" w:rsidRPr="006902F4" w:rsidRDefault="00780A07" w:rsidP="00006F38">
            <w:pPr>
              <w:jc w:val="both"/>
              <w:rPr>
                <w:b/>
                <w:sz w:val="28"/>
                <w:szCs w:val="28"/>
                <w:lang w:val="kk-KZ"/>
              </w:rPr>
            </w:pPr>
            <w:r w:rsidRPr="006902F4">
              <w:rPr>
                <w:b/>
                <w:sz w:val="28"/>
                <w:szCs w:val="28"/>
                <w:lang w:val="kk-KZ"/>
              </w:rPr>
              <w:lastRenderedPageBreak/>
              <w:t>Наурыз</w:t>
            </w:r>
          </w:p>
          <w:p w:rsidR="00780A07" w:rsidRPr="006902F4" w:rsidRDefault="00780A07" w:rsidP="00006F38">
            <w:pPr>
              <w:jc w:val="both"/>
              <w:rPr>
                <w:sz w:val="28"/>
                <w:szCs w:val="28"/>
                <w:lang w:val="kk-KZ"/>
              </w:rPr>
            </w:pPr>
            <w:r w:rsidRPr="006902F4">
              <w:rPr>
                <w:sz w:val="28"/>
                <w:szCs w:val="28"/>
                <w:lang w:val="kk-KZ"/>
              </w:rPr>
              <w:t>1 апта</w:t>
            </w: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2-3 апта</w:t>
            </w: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4 апта</w:t>
            </w:r>
          </w:p>
        </w:tc>
        <w:tc>
          <w:tcPr>
            <w:tcW w:w="2410" w:type="dxa"/>
          </w:tcPr>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Директордың тәрбие ісі жөніндегі орынбасарлары</w:t>
            </w:r>
          </w:p>
          <w:p w:rsidR="00780A07" w:rsidRPr="006902F4" w:rsidRDefault="00780A07" w:rsidP="00006F38">
            <w:pPr>
              <w:jc w:val="both"/>
              <w:rPr>
                <w:sz w:val="28"/>
                <w:szCs w:val="28"/>
                <w:lang w:val="kk-KZ"/>
              </w:rPr>
            </w:pPr>
            <w:r w:rsidRPr="006902F4">
              <w:rPr>
                <w:sz w:val="28"/>
                <w:szCs w:val="28"/>
                <w:lang w:val="kk-KZ"/>
              </w:rPr>
              <w:t>Әлеуметтік педагог</w:t>
            </w:r>
          </w:p>
        </w:tc>
      </w:tr>
      <w:tr w:rsidR="00780A07" w:rsidRPr="00B063AA" w:rsidTr="004E1BE3">
        <w:trPr>
          <w:trHeight w:val="1250"/>
        </w:trPr>
        <w:tc>
          <w:tcPr>
            <w:tcW w:w="517" w:type="dxa"/>
          </w:tcPr>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8.</w:t>
            </w:r>
          </w:p>
        </w:tc>
        <w:tc>
          <w:tcPr>
            <w:tcW w:w="5711" w:type="dxa"/>
          </w:tcPr>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 Әлеуметтік көмекті қажет ететін оқушыларға «Қамқорлық» акциясын ұйымдастыру;</w:t>
            </w:r>
          </w:p>
          <w:p w:rsidR="00780A07" w:rsidRPr="006902F4" w:rsidRDefault="00780A07" w:rsidP="00006F38">
            <w:pPr>
              <w:jc w:val="both"/>
              <w:rPr>
                <w:sz w:val="28"/>
                <w:szCs w:val="28"/>
                <w:lang w:val="kk-KZ"/>
              </w:rPr>
            </w:pPr>
            <w:r w:rsidRPr="006902F4">
              <w:rPr>
                <w:sz w:val="28"/>
                <w:szCs w:val="28"/>
                <w:lang w:val="kk-KZ"/>
              </w:rPr>
              <w:t>- 5-6 сынып оқушыларының әлеуметтік қызығушылығын анықтауға әлеуметтік диагностика жұмыстарын жүргізу;</w:t>
            </w:r>
          </w:p>
          <w:p w:rsidR="00780A07" w:rsidRPr="006902F4" w:rsidRDefault="00780A07" w:rsidP="00006F38">
            <w:pPr>
              <w:jc w:val="both"/>
              <w:rPr>
                <w:sz w:val="28"/>
                <w:szCs w:val="28"/>
                <w:lang w:val="kk-KZ"/>
              </w:rPr>
            </w:pPr>
            <w:r w:rsidRPr="006902F4">
              <w:rPr>
                <w:sz w:val="28"/>
                <w:szCs w:val="28"/>
                <w:lang w:val="kk-KZ"/>
              </w:rPr>
              <w:t>- 11 сынып оқушыларымен ҰБТ-ға дайындық жұмыстарын және әлеуметтік бейімделу диагностикасын жасау;</w:t>
            </w:r>
          </w:p>
        </w:tc>
        <w:tc>
          <w:tcPr>
            <w:tcW w:w="1818" w:type="dxa"/>
          </w:tcPr>
          <w:p w:rsidR="00780A07" w:rsidRPr="006902F4" w:rsidRDefault="00780A07" w:rsidP="00006F38">
            <w:pPr>
              <w:jc w:val="both"/>
              <w:rPr>
                <w:b/>
                <w:sz w:val="28"/>
                <w:szCs w:val="28"/>
                <w:lang w:val="kk-KZ"/>
              </w:rPr>
            </w:pPr>
            <w:r w:rsidRPr="006902F4">
              <w:rPr>
                <w:b/>
                <w:sz w:val="28"/>
                <w:szCs w:val="28"/>
                <w:lang w:val="kk-KZ"/>
              </w:rPr>
              <w:t>Сәуір</w:t>
            </w:r>
          </w:p>
          <w:p w:rsidR="00780A07" w:rsidRPr="006902F4" w:rsidRDefault="00780A07" w:rsidP="00006F38">
            <w:pPr>
              <w:jc w:val="both"/>
              <w:rPr>
                <w:sz w:val="28"/>
                <w:szCs w:val="28"/>
                <w:lang w:val="kk-KZ"/>
              </w:rPr>
            </w:pPr>
            <w:r w:rsidRPr="006902F4">
              <w:rPr>
                <w:sz w:val="28"/>
                <w:szCs w:val="28"/>
                <w:lang w:val="kk-KZ"/>
              </w:rPr>
              <w:t>1 апта</w:t>
            </w: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2 апта</w:t>
            </w: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3 апта</w:t>
            </w:r>
          </w:p>
          <w:p w:rsidR="00780A07" w:rsidRPr="006902F4" w:rsidRDefault="00780A07" w:rsidP="00006F38">
            <w:pPr>
              <w:jc w:val="both"/>
              <w:rPr>
                <w:sz w:val="28"/>
                <w:szCs w:val="28"/>
                <w:lang w:val="kk-KZ"/>
              </w:rPr>
            </w:pPr>
          </w:p>
        </w:tc>
        <w:tc>
          <w:tcPr>
            <w:tcW w:w="2410" w:type="dxa"/>
          </w:tcPr>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Әлеуметтік педагог</w:t>
            </w:r>
          </w:p>
          <w:p w:rsidR="00780A07" w:rsidRPr="006902F4" w:rsidRDefault="00780A07" w:rsidP="00006F38">
            <w:pPr>
              <w:jc w:val="both"/>
              <w:rPr>
                <w:sz w:val="28"/>
                <w:szCs w:val="28"/>
                <w:lang w:val="kk-KZ"/>
              </w:rPr>
            </w:pPr>
            <w:r w:rsidRPr="006902F4">
              <w:rPr>
                <w:sz w:val="28"/>
                <w:szCs w:val="28"/>
                <w:lang w:val="kk-KZ"/>
              </w:rPr>
              <w:t>Сн. Жет.</w:t>
            </w:r>
          </w:p>
          <w:p w:rsidR="00780A07" w:rsidRPr="006902F4" w:rsidRDefault="00780A07" w:rsidP="00006F38">
            <w:pPr>
              <w:jc w:val="both"/>
              <w:rPr>
                <w:sz w:val="28"/>
                <w:szCs w:val="28"/>
                <w:lang w:val="kk-KZ"/>
              </w:rPr>
            </w:pPr>
            <w:r w:rsidRPr="006902F4">
              <w:rPr>
                <w:sz w:val="28"/>
                <w:szCs w:val="28"/>
                <w:lang w:val="kk-KZ"/>
              </w:rPr>
              <w:t>Тәрбие ісі жөніндегі орын.</w:t>
            </w:r>
          </w:p>
        </w:tc>
      </w:tr>
      <w:tr w:rsidR="00780A07" w:rsidRPr="006902F4" w:rsidTr="004E1BE3">
        <w:trPr>
          <w:trHeight w:val="322"/>
        </w:trPr>
        <w:tc>
          <w:tcPr>
            <w:tcW w:w="10456" w:type="dxa"/>
            <w:gridSpan w:val="4"/>
          </w:tcPr>
          <w:p w:rsidR="00780A07" w:rsidRPr="006902F4" w:rsidRDefault="00780A07" w:rsidP="00006F38">
            <w:pPr>
              <w:jc w:val="center"/>
              <w:rPr>
                <w:sz w:val="28"/>
                <w:szCs w:val="28"/>
                <w:lang w:val="kk-KZ"/>
              </w:rPr>
            </w:pPr>
            <w:r w:rsidRPr="006902F4">
              <w:rPr>
                <w:i/>
                <w:sz w:val="28"/>
                <w:szCs w:val="28"/>
                <w:lang w:val="kk-KZ"/>
              </w:rPr>
              <w:t>Әдістемелік ұйымдастыру жұмыстары</w:t>
            </w:r>
          </w:p>
        </w:tc>
      </w:tr>
      <w:tr w:rsidR="00780A07" w:rsidRPr="006902F4" w:rsidTr="004E1BE3">
        <w:trPr>
          <w:trHeight w:val="1325"/>
        </w:trPr>
        <w:tc>
          <w:tcPr>
            <w:tcW w:w="517" w:type="dxa"/>
          </w:tcPr>
          <w:p w:rsidR="00780A07" w:rsidRPr="006902F4" w:rsidRDefault="00780A07" w:rsidP="00006F38">
            <w:pPr>
              <w:jc w:val="both"/>
              <w:rPr>
                <w:sz w:val="28"/>
                <w:szCs w:val="28"/>
                <w:lang w:val="kk-KZ"/>
              </w:rPr>
            </w:pPr>
          </w:p>
        </w:tc>
        <w:tc>
          <w:tcPr>
            <w:tcW w:w="5711" w:type="dxa"/>
          </w:tcPr>
          <w:p w:rsidR="00780A07" w:rsidRPr="006902F4" w:rsidRDefault="00780A07" w:rsidP="00006F38">
            <w:pPr>
              <w:jc w:val="both"/>
              <w:rPr>
                <w:sz w:val="28"/>
                <w:szCs w:val="28"/>
                <w:lang w:val="kk-KZ"/>
              </w:rPr>
            </w:pPr>
            <w:r w:rsidRPr="006902F4">
              <w:rPr>
                <w:sz w:val="28"/>
                <w:szCs w:val="28"/>
                <w:lang w:val="kk-KZ"/>
              </w:rPr>
              <w:t>- Әдістемелік оқу құралдарын жинақтау (ата-аналарға, сынып жетекшілерге және оқушыларға арналған жадынама);</w:t>
            </w:r>
          </w:p>
          <w:p w:rsidR="00780A07" w:rsidRPr="006902F4" w:rsidRDefault="00780A07" w:rsidP="00006F38">
            <w:pPr>
              <w:jc w:val="both"/>
              <w:rPr>
                <w:sz w:val="28"/>
                <w:szCs w:val="28"/>
                <w:lang w:val="kk-KZ"/>
              </w:rPr>
            </w:pPr>
            <w:r w:rsidRPr="006902F4">
              <w:rPr>
                <w:sz w:val="28"/>
                <w:szCs w:val="28"/>
                <w:lang w:val="kk-KZ"/>
              </w:rPr>
              <w:t>- Мектепішілік педагогикалық кеңестерге қатысу;</w:t>
            </w:r>
          </w:p>
          <w:p w:rsidR="00780A07" w:rsidRPr="006902F4" w:rsidRDefault="00780A07" w:rsidP="00006F38">
            <w:pPr>
              <w:jc w:val="both"/>
              <w:rPr>
                <w:sz w:val="28"/>
                <w:szCs w:val="28"/>
                <w:lang w:val="kk-KZ"/>
              </w:rPr>
            </w:pPr>
            <w:r w:rsidRPr="006902F4">
              <w:rPr>
                <w:sz w:val="28"/>
                <w:szCs w:val="28"/>
                <w:lang w:val="kk-KZ"/>
              </w:rPr>
              <w:t>- Қалалық, облыстық семинарларға қатысу;</w:t>
            </w:r>
          </w:p>
          <w:p w:rsidR="00780A07" w:rsidRPr="006902F4" w:rsidRDefault="00780A07" w:rsidP="00006F38">
            <w:pPr>
              <w:jc w:val="both"/>
              <w:rPr>
                <w:i/>
                <w:sz w:val="28"/>
                <w:szCs w:val="28"/>
                <w:lang w:val="kk-KZ"/>
              </w:rPr>
            </w:pPr>
            <w:r w:rsidRPr="006902F4">
              <w:rPr>
                <w:sz w:val="28"/>
                <w:szCs w:val="28"/>
                <w:lang w:val="kk-KZ"/>
              </w:rPr>
              <w:t xml:space="preserve">- Білім көтеретін курстарына бару; </w:t>
            </w:r>
          </w:p>
        </w:tc>
        <w:tc>
          <w:tcPr>
            <w:tcW w:w="1818" w:type="dxa"/>
          </w:tcPr>
          <w:p w:rsidR="00780A07" w:rsidRPr="006902F4" w:rsidRDefault="00780A07" w:rsidP="00006F38">
            <w:pPr>
              <w:jc w:val="both"/>
              <w:rPr>
                <w:sz w:val="28"/>
                <w:szCs w:val="28"/>
                <w:lang w:val="kk-KZ"/>
              </w:rPr>
            </w:pPr>
            <w:r w:rsidRPr="006902F4">
              <w:rPr>
                <w:sz w:val="28"/>
                <w:szCs w:val="28"/>
                <w:lang w:val="kk-KZ"/>
              </w:rPr>
              <w:t>4 апта</w:t>
            </w: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Жыл бойы</w:t>
            </w:r>
          </w:p>
          <w:p w:rsidR="00780A07" w:rsidRPr="006902F4" w:rsidRDefault="00780A07" w:rsidP="00006F38">
            <w:pPr>
              <w:jc w:val="both"/>
              <w:rPr>
                <w:sz w:val="28"/>
                <w:szCs w:val="28"/>
                <w:lang w:val="kk-KZ"/>
              </w:rPr>
            </w:pPr>
            <w:r w:rsidRPr="006902F4">
              <w:rPr>
                <w:sz w:val="28"/>
                <w:szCs w:val="28"/>
                <w:lang w:val="kk-KZ"/>
              </w:rPr>
              <w:t>Жыл бойы</w:t>
            </w:r>
          </w:p>
        </w:tc>
        <w:tc>
          <w:tcPr>
            <w:tcW w:w="2410" w:type="dxa"/>
          </w:tcPr>
          <w:p w:rsidR="00780A07" w:rsidRPr="006902F4" w:rsidRDefault="00780A07" w:rsidP="00006F38">
            <w:pPr>
              <w:jc w:val="both"/>
              <w:rPr>
                <w:sz w:val="28"/>
                <w:szCs w:val="28"/>
                <w:lang w:val="kk-KZ"/>
              </w:rPr>
            </w:pPr>
            <w:r w:rsidRPr="006902F4">
              <w:rPr>
                <w:sz w:val="28"/>
                <w:szCs w:val="28"/>
                <w:lang w:val="kk-KZ"/>
              </w:rPr>
              <w:t>Әлеуметтік педагог</w:t>
            </w:r>
          </w:p>
        </w:tc>
      </w:tr>
      <w:tr w:rsidR="00780A07" w:rsidRPr="006902F4" w:rsidTr="004E1BE3">
        <w:tc>
          <w:tcPr>
            <w:tcW w:w="517" w:type="dxa"/>
          </w:tcPr>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9.</w:t>
            </w:r>
          </w:p>
        </w:tc>
        <w:tc>
          <w:tcPr>
            <w:tcW w:w="5711" w:type="dxa"/>
          </w:tcPr>
          <w:p w:rsidR="00780A07" w:rsidRPr="006902F4" w:rsidRDefault="00780A07" w:rsidP="00006F38">
            <w:pPr>
              <w:jc w:val="both"/>
              <w:rPr>
                <w:sz w:val="28"/>
                <w:szCs w:val="28"/>
                <w:lang w:val="kk-KZ"/>
              </w:rPr>
            </w:pPr>
            <w:r w:rsidRPr="006902F4">
              <w:rPr>
                <w:sz w:val="28"/>
                <w:szCs w:val="28"/>
                <w:lang w:val="kk-KZ"/>
              </w:rPr>
              <w:t xml:space="preserve"> </w:t>
            </w:r>
          </w:p>
          <w:p w:rsidR="00780A07" w:rsidRPr="006902F4" w:rsidRDefault="00780A07" w:rsidP="00006F38">
            <w:pPr>
              <w:jc w:val="both"/>
              <w:rPr>
                <w:sz w:val="28"/>
                <w:szCs w:val="28"/>
                <w:lang w:val="kk-KZ"/>
              </w:rPr>
            </w:pPr>
            <w:r w:rsidRPr="006902F4">
              <w:rPr>
                <w:sz w:val="28"/>
                <w:szCs w:val="28"/>
                <w:lang w:val="kk-KZ"/>
              </w:rPr>
              <w:t>- 9-11 сынып оқушыларымен жеке кәсіби бағыттау жұмысын жүргізу;</w:t>
            </w:r>
          </w:p>
          <w:p w:rsidR="00780A07" w:rsidRPr="006902F4" w:rsidRDefault="00780A07" w:rsidP="00006F38">
            <w:pPr>
              <w:jc w:val="both"/>
              <w:rPr>
                <w:sz w:val="28"/>
                <w:szCs w:val="28"/>
                <w:lang w:val="kk-KZ"/>
              </w:rPr>
            </w:pPr>
            <w:r w:rsidRPr="006902F4">
              <w:rPr>
                <w:sz w:val="28"/>
                <w:szCs w:val="28"/>
                <w:lang w:val="kk-KZ"/>
              </w:rPr>
              <w:t>- Сынып жетекшілеріне педагогикалық көрсеткіштердің қорытындысындағы кемшіліктерді түзетуге ұсыныстар жасап кеңес беру;</w:t>
            </w:r>
          </w:p>
          <w:p w:rsidR="00780A07" w:rsidRPr="006902F4" w:rsidRDefault="00780A07" w:rsidP="00006F38">
            <w:pPr>
              <w:jc w:val="both"/>
              <w:rPr>
                <w:sz w:val="28"/>
                <w:szCs w:val="28"/>
                <w:lang w:val="kk-KZ"/>
              </w:rPr>
            </w:pPr>
            <w:r w:rsidRPr="006902F4">
              <w:rPr>
                <w:sz w:val="28"/>
                <w:szCs w:val="28"/>
                <w:lang w:val="kk-KZ"/>
              </w:rPr>
              <w:t>- Келесі оқу жылында кемшіліктер жібермеу үшін мектептің өткен оқу жылындағы қызмет жұмыстарын талдау;</w:t>
            </w:r>
          </w:p>
          <w:p w:rsidR="00780A07" w:rsidRPr="006902F4" w:rsidRDefault="00780A07" w:rsidP="00006F38">
            <w:pPr>
              <w:jc w:val="both"/>
              <w:rPr>
                <w:sz w:val="28"/>
                <w:szCs w:val="28"/>
                <w:lang w:val="kk-KZ"/>
              </w:rPr>
            </w:pPr>
            <w:r w:rsidRPr="006902F4">
              <w:rPr>
                <w:sz w:val="28"/>
                <w:szCs w:val="28"/>
                <w:lang w:val="kk-KZ"/>
              </w:rPr>
              <w:t>- Жаңа оқу жылының ата-аналары жиналысында тақырыптар құру;</w:t>
            </w:r>
          </w:p>
          <w:p w:rsidR="00780A07" w:rsidRPr="006902F4" w:rsidRDefault="00780A07" w:rsidP="00006F38">
            <w:pPr>
              <w:jc w:val="both"/>
              <w:rPr>
                <w:sz w:val="28"/>
                <w:szCs w:val="28"/>
                <w:lang w:val="kk-KZ"/>
              </w:rPr>
            </w:pPr>
            <w:r w:rsidRPr="006902F4">
              <w:rPr>
                <w:sz w:val="28"/>
                <w:szCs w:val="28"/>
                <w:lang w:val="kk-KZ"/>
              </w:rPr>
              <w:t>- Жазғы демалыс лагерлерін ұйымдастыру және ата-аналармен кездесу;</w:t>
            </w:r>
          </w:p>
          <w:p w:rsidR="00780A07" w:rsidRPr="006902F4" w:rsidRDefault="00780A07" w:rsidP="00006F38">
            <w:pPr>
              <w:jc w:val="both"/>
              <w:rPr>
                <w:sz w:val="28"/>
                <w:szCs w:val="28"/>
                <w:lang w:val="kk-KZ"/>
              </w:rPr>
            </w:pPr>
            <w:r w:rsidRPr="006902F4">
              <w:rPr>
                <w:sz w:val="28"/>
                <w:szCs w:val="28"/>
                <w:lang w:val="kk-KZ"/>
              </w:rPr>
              <w:t>- Әлеуметтік педагог қызметінің жылдық жұмыс нәтижесінің қорытынды есебін жасау.</w:t>
            </w:r>
          </w:p>
        </w:tc>
        <w:tc>
          <w:tcPr>
            <w:tcW w:w="1818" w:type="dxa"/>
          </w:tcPr>
          <w:p w:rsidR="00780A07" w:rsidRPr="006902F4" w:rsidRDefault="00780A07" w:rsidP="00006F38">
            <w:pPr>
              <w:jc w:val="both"/>
              <w:rPr>
                <w:b/>
                <w:sz w:val="28"/>
                <w:szCs w:val="28"/>
                <w:lang w:val="kk-KZ"/>
              </w:rPr>
            </w:pPr>
            <w:r w:rsidRPr="006902F4">
              <w:rPr>
                <w:b/>
                <w:sz w:val="28"/>
                <w:szCs w:val="28"/>
                <w:lang w:val="kk-KZ"/>
              </w:rPr>
              <w:t>Мамыр</w:t>
            </w:r>
          </w:p>
          <w:p w:rsidR="00780A07" w:rsidRPr="006902F4" w:rsidRDefault="00780A07" w:rsidP="00006F38">
            <w:pPr>
              <w:jc w:val="both"/>
              <w:rPr>
                <w:sz w:val="28"/>
                <w:szCs w:val="28"/>
                <w:lang w:val="kk-KZ"/>
              </w:rPr>
            </w:pPr>
            <w:r w:rsidRPr="006902F4">
              <w:rPr>
                <w:sz w:val="28"/>
                <w:szCs w:val="28"/>
                <w:lang w:val="kk-KZ"/>
              </w:rPr>
              <w:t xml:space="preserve">1 апта </w:t>
            </w: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Үнемі</w:t>
            </w: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2 апта</w:t>
            </w: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3 апта</w:t>
            </w:r>
          </w:p>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4 апта</w:t>
            </w:r>
          </w:p>
        </w:tc>
        <w:tc>
          <w:tcPr>
            <w:tcW w:w="2410" w:type="dxa"/>
          </w:tcPr>
          <w:p w:rsidR="00780A07" w:rsidRPr="006902F4" w:rsidRDefault="00780A07" w:rsidP="00006F38">
            <w:pPr>
              <w:jc w:val="both"/>
              <w:rPr>
                <w:sz w:val="28"/>
                <w:szCs w:val="28"/>
                <w:lang w:val="kk-KZ"/>
              </w:rPr>
            </w:pPr>
          </w:p>
          <w:p w:rsidR="00780A07" w:rsidRPr="006902F4" w:rsidRDefault="00780A07" w:rsidP="00006F38">
            <w:pPr>
              <w:jc w:val="both"/>
              <w:rPr>
                <w:sz w:val="28"/>
                <w:szCs w:val="28"/>
                <w:lang w:val="kk-KZ"/>
              </w:rPr>
            </w:pPr>
            <w:r w:rsidRPr="006902F4">
              <w:rPr>
                <w:sz w:val="28"/>
                <w:szCs w:val="28"/>
                <w:lang w:val="kk-KZ"/>
              </w:rPr>
              <w:t>Әлеуметтік педагог</w:t>
            </w:r>
          </w:p>
        </w:tc>
      </w:tr>
    </w:tbl>
    <w:p w:rsidR="00254EF8" w:rsidRDefault="00254EF8" w:rsidP="00780A07">
      <w:pPr>
        <w:spacing w:line="360" w:lineRule="auto"/>
        <w:jc w:val="center"/>
        <w:rPr>
          <w:sz w:val="28"/>
          <w:szCs w:val="28"/>
          <w:lang w:val="kk-KZ"/>
        </w:rPr>
      </w:pPr>
    </w:p>
    <w:p w:rsidR="00254EF8" w:rsidRDefault="00254EF8" w:rsidP="00780A07">
      <w:pPr>
        <w:spacing w:line="360" w:lineRule="auto"/>
        <w:jc w:val="center"/>
        <w:rPr>
          <w:sz w:val="28"/>
          <w:szCs w:val="28"/>
          <w:lang w:val="kk-KZ"/>
        </w:rPr>
      </w:pPr>
    </w:p>
    <w:p w:rsidR="00780A07" w:rsidRDefault="00254EF8" w:rsidP="00780A07">
      <w:pPr>
        <w:spacing w:line="360" w:lineRule="auto"/>
        <w:jc w:val="center"/>
        <w:rPr>
          <w:sz w:val="28"/>
          <w:szCs w:val="28"/>
          <w:lang w:val="kk-KZ"/>
        </w:rPr>
      </w:pPr>
      <w:r>
        <w:rPr>
          <w:sz w:val="28"/>
          <w:szCs w:val="28"/>
          <w:lang w:val="kk-KZ"/>
        </w:rPr>
        <w:t>Әлеуметтік   педагог:                Шамшадинова А.Ұ</w:t>
      </w:r>
    </w:p>
    <w:p w:rsidR="008D3FCA" w:rsidRPr="00780A07" w:rsidRDefault="008D3FCA">
      <w:pPr>
        <w:rPr>
          <w:lang w:val="kk-KZ"/>
        </w:rPr>
      </w:pPr>
    </w:p>
    <w:sectPr w:rsidR="008D3FCA" w:rsidRPr="00780A07" w:rsidSect="004E1BE3">
      <w:pgSz w:w="11906" w:h="16838"/>
      <w:pgMar w:top="567"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022"/>
    <w:multiLevelType w:val="singleLevel"/>
    <w:tmpl w:val="7FAA3FF6"/>
    <w:lvl w:ilvl="0">
      <w:start w:val="12"/>
      <w:numFmt w:val="bullet"/>
      <w:lvlText w:val="-"/>
      <w:lvlJc w:val="left"/>
      <w:pPr>
        <w:tabs>
          <w:tab w:val="num" w:pos="360"/>
        </w:tabs>
        <w:ind w:left="360" w:hanging="360"/>
      </w:pPr>
      <w:rPr>
        <w:rFonts w:ascii="Times New Roman" w:hAnsi="Times New Roman" w:cs="Times New Roman" w:hint="default"/>
      </w:rPr>
    </w:lvl>
  </w:abstractNum>
  <w:abstractNum w:abstractNumId="1" w15:restartNumberingAfterBreak="0">
    <w:nsid w:val="536A50F4"/>
    <w:multiLevelType w:val="hybridMultilevel"/>
    <w:tmpl w:val="F48A03CA"/>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80A07"/>
    <w:rsid w:val="00254EF8"/>
    <w:rsid w:val="003F4BA9"/>
    <w:rsid w:val="004E1BE3"/>
    <w:rsid w:val="0054080E"/>
    <w:rsid w:val="00780A07"/>
    <w:rsid w:val="008D3FCA"/>
    <w:rsid w:val="00B063AA"/>
    <w:rsid w:val="00DB2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2EF97"/>
  <w15:docId w15:val="{D90CE604-CC86-4F8A-AE2C-104439DF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A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1BE3"/>
    <w:rPr>
      <w:rFonts w:ascii="Segoe UI" w:hAnsi="Segoe UI" w:cs="Segoe UI"/>
      <w:sz w:val="18"/>
      <w:szCs w:val="18"/>
    </w:rPr>
  </w:style>
  <w:style w:type="character" w:customStyle="1" w:styleId="a4">
    <w:name w:val="Текст выноски Знак"/>
    <w:basedOn w:val="a0"/>
    <w:link w:val="a3"/>
    <w:uiPriority w:val="99"/>
    <w:semiHidden/>
    <w:rsid w:val="004E1BE3"/>
    <w:rPr>
      <w:rFonts w:ascii="Segoe UI" w:eastAsia="Times New Roman" w:hAnsi="Segoe UI" w:cs="Segoe UI"/>
      <w:sz w:val="18"/>
      <w:szCs w:val="18"/>
      <w:lang w:eastAsia="ru-RU"/>
    </w:rPr>
  </w:style>
  <w:style w:type="character" w:customStyle="1" w:styleId="sinf">
    <w:name w:val="sinf"/>
    <w:basedOn w:val="a0"/>
    <w:rsid w:val="00B06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1058</Words>
  <Characters>6032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Lenovo</cp:lastModifiedBy>
  <cp:revision>8</cp:revision>
  <cp:lastPrinted>2021-11-08T05:44:00Z</cp:lastPrinted>
  <dcterms:created xsi:type="dcterms:W3CDTF">2017-12-21T16:35:00Z</dcterms:created>
  <dcterms:modified xsi:type="dcterms:W3CDTF">2021-12-08T13:50:00Z</dcterms:modified>
</cp:coreProperties>
</file>